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3B" w:rsidRDefault="005A773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57.95pt" fillcolor="#369" stroked="f">
            <v:shadow on="t" color="#b2b2b2" opacity="52429f" offset="3pt"/>
            <v:textpath style="font-family:&quot;Times New Roman&quot;;v-text-kern:t" trim="t" fitpath="t" string="Uwaga! Uwaga!"/>
          </v:shape>
        </w:pict>
      </w:r>
    </w:p>
    <w:p w:rsidR="005A773A" w:rsidRPr="005A773A" w:rsidRDefault="005A773A">
      <w:pPr>
        <w:rPr>
          <w:sz w:val="36"/>
        </w:rPr>
      </w:pPr>
      <w:r w:rsidRPr="005A773A">
        <w:rPr>
          <w:sz w:val="36"/>
        </w:rPr>
        <w:t xml:space="preserve">Ta wiadomość to zaskoczenie dla nas </w:t>
      </w:r>
      <w:proofErr w:type="gramStart"/>
      <w:r w:rsidRPr="005A773A">
        <w:rPr>
          <w:sz w:val="36"/>
        </w:rPr>
        <w:t xml:space="preserve">wszystkich : </w:t>
      </w:r>
      <w:proofErr w:type="gramEnd"/>
      <w:r w:rsidRPr="005A773A">
        <w:rPr>
          <w:sz w:val="36"/>
        </w:rPr>
        <w:t>nauczycieli i uczniów. Ministerstwo Oświaty właśnie opublikowało rewolucyjny kalendarz przyszłego roku szkolnego.</w:t>
      </w:r>
    </w:p>
    <w:p w:rsidR="005A773A" w:rsidRPr="00D714BA" w:rsidRDefault="005A773A">
      <w:pPr>
        <w:rPr>
          <w:color w:val="FF0000"/>
          <w:sz w:val="36"/>
        </w:rPr>
      </w:pPr>
      <w:r w:rsidRPr="005A773A">
        <w:rPr>
          <w:sz w:val="36"/>
        </w:rPr>
        <w:t>Pierwsza i wydająca się najgorszą zmianą to zmiana początku roku szkolnego</w:t>
      </w:r>
      <w:r w:rsidRPr="00D714BA">
        <w:rPr>
          <w:color w:val="FF0000"/>
          <w:sz w:val="36"/>
        </w:rPr>
        <w:t xml:space="preserve">. </w:t>
      </w:r>
      <w:proofErr w:type="gramStart"/>
      <w:r w:rsidRPr="00D714BA">
        <w:rPr>
          <w:color w:val="FF0000"/>
          <w:sz w:val="36"/>
        </w:rPr>
        <w:t xml:space="preserve">Kochani , </w:t>
      </w:r>
      <w:proofErr w:type="gramEnd"/>
      <w:r w:rsidRPr="00D714BA">
        <w:rPr>
          <w:color w:val="FF0000"/>
          <w:sz w:val="36"/>
        </w:rPr>
        <w:t>zaczynamy już 15 sierpnia!</w:t>
      </w:r>
    </w:p>
    <w:p w:rsidR="005A773A" w:rsidRPr="005A773A" w:rsidRDefault="005A773A">
      <w:pPr>
        <w:rPr>
          <w:sz w:val="36"/>
        </w:rPr>
      </w:pPr>
      <w:r w:rsidRPr="005A773A">
        <w:rPr>
          <w:sz w:val="36"/>
        </w:rPr>
        <w:t>Druga szokująca wiadomość – nowy podział roku szkolnego na trymestry.</w:t>
      </w:r>
    </w:p>
    <w:p w:rsidR="005A773A" w:rsidRPr="005A773A" w:rsidRDefault="005A773A">
      <w:pPr>
        <w:rPr>
          <w:b/>
          <w:sz w:val="36"/>
        </w:rPr>
      </w:pPr>
      <w:r w:rsidRPr="005A773A">
        <w:rPr>
          <w:b/>
          <w:sz w:val="36"/>
        </w:rPr>
        <w:t xml:space="preserve">Pierwszy trymestr zakończy się dwutygodniowymi feriami w okresie </w:t>
      </w:r>
      <w:r w:rsidRPr="005A773A">
        <w:rPr>
          <w:b/>
          <w:color w:val="17365D" w:themeColor="text2" w:themeShade="BF"/>
          <w:sz w:val="36"/>
        </w:rPr>
        <w:t xml:space="preserve">od 22.10  </w:t>
      </w:r>
      <w:proofErr w:type="gramStart"/>
      <w:r w:rsidRPr="005A773A">
        <w:rPr>
          <w:b/>
          <w:color w:val="17365D" w:themeColor="text2" w:themeShade="BF"/>
          <w:sz w:val="36"/>
        </w:rPr>
        <w:t>do</w:t>
      </w:r>
      <w:proofErr w:type="gramEnd"/>
      <w:r w:rsidRPr="005A773A">
        <w:rPr>
          <w:b/>
          <w:color w:val="17365D" w:themeColor="text2" w:themeShade="BF"/>
          <w:sz w:val="36"/>
        </w:rPr>
        <w:t xml:space="preserve"> 3.11.2012</w:t>
      </w:r>
      <w:proofErr w:type="gramStart"/>
      <w:r w:rsidRPr="005A773A">
        <w:rPr>
          <w:b/>
          <w:color w:val="17365D" w:themeColor="text2" w:themeShade="BF"/>
          <w:sz w:val="36"/>
        </w:rPr>
        <w:t>r</w:t>
      </w:r>
      <w:proofErr w:type="gramEnd"/>
      <w:r w:rsidRPr="005A773A">
        <w:rPr>
          <w:b/>
          <w:sz w:val="36"/>
        </w:rPr>
        <w:t>.</w:t>
      </w:r>
    </w:p>
    <w:p w:rsidR="005A773A" w:rsidRPr="005A773A" w:rsidRDefault="005A773A">
      <w:pPr>
        <w:rPr>
          <w:b/>
          <w:sz w:val="36"/>
        </w:rPr>
      </w:pPr>
      <w:r w:rsidRPr="005A773A">
        <w:rPr>
          <w:b/>
          <w:sz w:val="36"/>
        </w:rPr>
        <w:t xml:space="preserve">W drugim trymestrze przerwa świąteczna będzie trwała </w:t>
      </w:r>
      <w:r w:rsidRPr="005A773A">
        <w:rPr>
          <w:b/>
          <w:color w:val="365F91" w:themeColor="accent1" w:themeShade="BF"/>
          <w:sz w:val="36"/>
          <w:u w:val="double"/>
        </w:rPr>
        <w:t>od</w:t>
      </w:r>
      <w:r w:rsidRPr="005A773A">
        <w:rPr>
          <w:b/>
          <w:sz w:val="36"/>
        </w:rPr>
        <w:t xml:space="preserve"> </w:t>
      </w:r>
      <w:r w:rsidRPr="005A773A">
        <w:rPr>
          <w:b/>
          <w:color w:val="365F91" w:themeColor="accent1" w:themeShade="BF"/>
          <w:sz w:val="36"/>
          <w:u w:val="double"/>
        </w:rPr>
        <w:t xml:space="preserve">21.12 </w:t>
      </w:r>
      <w:proofErr w:type="gramStart"/>
      <w:r w:rsidRPr="005A773A">
        <w:rPr>
          <w:b/>
          <w:color w:val="365F91" w:themeColor="accent1" w:themeShade="BF"/>
          <w:sz w:val="36"/>
          <w:u w:val="double"/>
        </w:rPr>
        <w:t>do 6.01 .</w:t>
      </w:r>
      <w:r w:rsidRPr="005A773A">
        <w:rPr>
          <w:b/>
          <w:sz w:val="36"/>
        </w:rPr>
        <w:t xml:space="preserve"> </w:t>
      </w:r>
      <w:proofErr w:type="gramEnd"/>
      <w:r w:rsidRPr="005A773A">
        <w:rPr>
          <w:b/>
          <w:sz w:val="36"/>
        </w:rPr>
        <w:t>Aby zakończyć się wiosennymi feriami świątecznymi.</w:t>
      </w:r>
    </w:p>
    <w:p w:rsidR="005A773A" w:rsidRPr="00D714BA" w:rsidRDefault="005A773A">
      <w:pPr>
        <w:rPr>
          <w:b/>
          <w:color w:val="365F91" w:themeColor="accent1" w:themeShade="BF"/>
          <w:sz w:val="36"/>
          <w:u w:val="double"/>
        </w:rPr>
      </w:pPr>
      <w:r w:rsidRPr="005A773A">
        <w:rPr>
          <w:b/>
          <w:sz w:val="36"/>
        </w:rPr>
        <w:t xml:space="preserve">Ostatni trymestr po świętach Wielkanocnych zawierać będzie w sobie dwutygodniową przerwę w okresie od </w:t>
      </w:r>
      <w:r w:rsidRPr="00D714BA">
        <w:rPr>
          <w:b/>
          <w:color w:val="365F91" w:themeColor="accent1" w:themeShade="BF"/>
          <w:sz w:val="36"/>
          <w:u w:val="double"/>
        </w:rPr>
        <w:t>22.04.</w:t>
      </w:r>
      <w:r w:rsidRPr="005A773A">
        <w:rPr>
          <w:b/>
          <w:sz w:val="36"/>
        </w:rPr>
        <w:t xml:space="preserve"> </w:t>
      </w:r>
      <w:proofErr w:type="gramStart"/>
      <w:r w:rsidRPr="00D714BA">
        <w:rPr>
          <w:b/>
          <w:color w:val="365F91" w:themeColor="accent1" w:themeShade="BF"/>
          <w:sz w:val="36"/>
          <w:u w:val="double"/>
        </w:rPr>
        <w:t>do</w:t>
      </w:r>
      <w:proofErr w:type="gramEnd"/>
      <w:r w:rsidRPr="00D714BA">
        <w:rPr>
          <w:b/>
          <w:color w:val="365F91" w:themeColor="accent1" w:themeShade="BF"/>
          <w:sz w:val="36"/>
          <w:u w:val="double"/>
        </w:rPr>
        <w:t xml:space="preserve"> 4.05.</w:t>
      </w:r>
    </w:p>
    <w:p w:rsidR="005A773A" w:rsidRPr="005A773A" w:rsidRDefault="005A773A">
      <w:pPr>
        <w:rPr>
          <w:b/>
          <w:sz w:val="36"/>
        </w:rPr>
      </w:pPr>
      <w:r w:rsidRPr="005A773A">
        <w:rPr>
          <w:b/>
          <w:sz w:val="36"/>
        </w:rPr>
        <w:t>A zakończenie roku szkolnego 2012/2013 odbędzie się 27 czerwca.</w:t>
      </w:r>
    </w:p>
    <w:p w:rsidR="005A773A" w:rsidRPr="005A773A" w:rsidRDefault="005A773A">
      <w:pPr>
        <w:rPr>
          <w:sz w:val="36"/>
        </w:rPr>
      </w:pPr>
      <w:r w:rsidRPr="005A773A">
        <w:rPr>
          <w:sz w:val="36"/>
        </w:rPr>
        <w:t xml:space="preserve">Każdy trymestr będzie kończył się klasyfikacją z każdego przedmiotu. </w:t>
      </w:r>
    </w:p>
    <w:p w:rsidR="005A773A" w:rsidRPr="005A773A" w:rsidRDefault="005A773A">
      <w:pPr>
        <w:rPr>
          <w:sz w:val="36"/>
        </w:rPr>
      </w:pPr>
      <w:r w:rsidRPr="005A773A">
        <w:rPr>
          <w:sz w:val="36"/>
        </w:rPr>
        <w:t>Podoba się Wam taka organizacja nowego roku szkolnego?</w:t>
      </w:r>
    </w:p>
    <w:sectPr w:rsidR="005A773A" w:rsidRPr="005A773A" w:rsidSect="00DA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A773A"/>
    <w:rsid w:val="005A773A"/>
    <w:rsid w:val="00D714BA"/>
    <w:rsid w:val="00D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2012-03-27T18:11:00Z</dcterms:created>
  <dcterms:modified xsi:type="dcterms:W3CDTF">2012-03-27T18:26:00Z</dcterms:modified>
</cp:coreProperties>
</file>