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6124" w:type="dxa"/>
        <w:tblBorders>
          <w:bottom w:val="single" w:sz="18" w:space="0" w:color="auto"/>
        </w:tblBorders>
        <w:tblCellMar>
          <w:left w:w="0" w:type="dxa"/>
          <w:right w:w="0" w:type="dxa"/>
        </w:tblCellMar>
        <w:tblLook w:val="04A0"/>
      </w:tblPr>
      <w:tblGrid>
        <w:gridCol w:w="6124"/>
      </w:tblGrid>
      <w:tr w:rsidR="00A62AEF" w:rsidRPr="00292469" w:rsidTr="001C7228">
        <w:trPr>
          <w:trHeight w:val="1389"/>
        </w:trPr>
        <w:tc>
          <w:tcPr>
            <w:tcW w:w="6124" w:type="dxa"/>
            <w:shd w:val="clear" w:color="auto" w:fill="auto"/>
            <w:vAlign w:val="bottom"/>
          </w:tcPr>
          <w:p w:rsidR="00A62AEF" w:rsidRPr="00292469" w:rsidRDefault="00B118CB" w:rsidP="00C568FF">
            <w:pPr>
              <w:pStyle w:val="PKOnaglowekdokumentu"/>
            </w:pPr>
            <w:bookmarkStart w:id="0" w:name="_GoBack"/>
            <w:bookmarkEnd w:id="0"/>
            <w:r w:rsidRPr="00B87289">
              <w:t>OGÓLNE WARUNKI PROWADZENIA I OBSŁUGI</w:t>
            </w:r>
            <w:r w:rsidR="00C568FF">
              <w:t xml:space="preserve"> </w:t>
            </w:r>
            <w:r w:rsidRPr="00B87289">
              <w:t>RACHUNKÓW</w:t>
            </w:r>
            <w:r w:rsidR="00C568FF">
              <w:t> </w:t>
            </w:r>
            <w:r w:rsidRPr="00B87289">
              <w:t>SZKOLNEJ KASY OSZCZĘDNOŚCI</w:t>
            </w:r>
          </w:p>
        </w:tc>
      </w:tr>
    </w:tbl>
    <w:p w:rsidR="000B45DF" w:rsidRDefault="001C7228" w:rsidP="000B77DE">
      <w:pPr>
        <w:spacing w:before="60"/>
        <w:ind w:right="3996"/>
      </w:pPr>
      <w:r>
        <w:rPr>
          <w:b/>
        </w:rPr>
        <w:br w:type="textWrapping" w:clear="all"/>
      </w:r>
    </w:p>
    <w:p w:rsidR="007A0575" w:rsidRDefault="007A0575" w:rsidP="005F7CC7">
      <w:pPr>
        <w:tabs>
          <w:tab w:val="left" w:pos="6090"/>
        </w:tabs>
      </w:pPr>
    </w:p>
    <w:p w:rsidR="00DE7A42" w:rsidRPr="006235EA" w:rsidRDefault="00DE7A42" w:rsidP="007A0575">
      <w:pPr>
        <w:suppressAutoHyphens/>
        <w:spacing w:after="60"/>
        <w:rPr>
          <w:rFonts w:cs="Arial"/>
          <w:b/>
          <w:szCs w:val="16"/>
        </w:rPr>
      </w:pPr>
      <w:r w:rsidRPr="006235EA">
        <w:rPr>
          <w:rFonts w:cs="Arial"/>
          <w:b/>
          <w:szCs w:val="16"/>
        </w:rPr>
        <w:t>Spis treści</w:t>
      </w:r>
    </w:p>
    <w:p w:rsidR="00DE7A42" w:rsidRPr="00C57EC1" w:rsidRDefault="00DE7A42" w:rsidP="00DE7A42">
      <w:pPr>
        <w:suppressAutoHyphens/>
        <w:spacing w:before="120" w:after="60"/>
        <w:rPr>
          <w:rFonts w:cs="Arial"/>
          <w:szCs w:val="16"/>
        </w:rPr>
      </w:pPr>
      <w:r w:rsidRPr="00C57EC1">
        <w:rPr>
          <w:rFonts w:cs="Arial"/>
          <w:b/>
          <w:szCs w:val="16"/>
        </w:rPr>
        <w:t>Rozdział 1.</w:t>
      </w:r>
      <w:r>
        <w:rPr>
          <w:rFonts w:cs="Arial"/>
          <w:szCs w:val="16"/>
        </w:rPr>
        <w:t xml:space="preserve"> Postanowienia ogólne</w:t>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sidR="007A0575">
        <w:rPr>
          <w:rFonts w:cs="Arial"/>
          <w:szCs w:val="16"/>
        </w:rPr>
        <w:t>1</w:t>
      </w:r>
    </w:p>
    <w:p w:rsidR="00DE7A42" w:rsidRPr="00C57EC1" w:rsidRDefault="00DE7A42" w:rsidP="00DE7A42">
      <w:pPr>
        <w:suppressAutoHyphens/>
        <w:spacing w:before="120" w:after="60"/>
        <w:rPr>
          <w:rFonts w:cs="Arial"/>
          <w:szCs w:val="16"/>
        </w:rPr>
      </w:pPr>
      <w:r w:rsidRPr="00C57EC1">
        <w:rPr>
          <w:rFonts w:cs="Arial"/>
          <w:b/>
          <w:szCs w:val="16"/>
        </w:rPr>
        <w:t>Rozdział 2.</w:t>
      </w:r>
      <w:r w:rsidRPr="00C57EC1">
        <w:rPr>
          <w:rFonts w:cs="Arial"/>
          <w:szCs w:val="16"/>
        </w:rPr>
        <w:t xml:space="preserve"> </w:t>
      </w:r>
      <w:r w:rsidR="000B77DE" w:rsidRPr="005E3BEE">
        <w:rPr>
          <w:rFonts w:cs="Arial"/>
          <w:szCs w:val="16"/>
        </w:rPr>
        <w:t>Dysponowanie środkami pieniężnymi</w:t>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sidR="000B77DE">
        <w:rPr>
          <w:rFonts w:cs="Arial"/>
          <w:szCs w:val="16"/>
        </w:rPr>
        <w:tab/>
      </w:r>
      <w:r w:rsidR="002C75E1">
        <w:rPr>
          <w:rFonts w:cs="Arial"/>
          <w:szCs w:val="16"/>
        </w:rPr>
        <w:t>2</w:t>
      </w:r>
    </w:p>
    <w:p w:rsidR="00DE7A42" w:rsidRPr="00C57EC1" w:rsidRDefault="00DE7A42" w:rsidP="00DE7A42">
      <w:pPr>
        <w:suppressAutoHyphens/>
        <w:spacing w:before="120" w:after="60"/>
        <w:rPr>
          <w:rFonts w:cs="Arial"/>
          <w:szCs w:val="16"/>
        </w:rPr>
      </w:pPr>
      <w:r w:rsidRPr="00C57EC1">
        <w:rPr>
          <w:rFonts w:cs="Arial"/>
          <w:b/>
          <w:szCs w:val="16"/>
        </w:rPr>
        <w:t xml:space="preserve">Rozdział 3. </w:t>
      </w:r>
      <w:r w:rsidR="000B77DE" w:rsidRPr="005E3BEE">
        <w:rPr>
          <w:rFonts w:cs="Arial"/>
          <w:szCs w:val="16"/>
        </w:rPr>
        <w:t>Oprocentowanie środków pieniężnych na rachunkach SKO</w:t>
      </w:r>
      <w:r w:rsidR="000B77DE">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sidR="000B77DE">
        <w:rPr>
          <w:rFonts w:cs="Arial"/>
          <w:szCs w:val="16"/>
        </w:rPr>
        <w:t>3</w:t>
      </w:r>
    </w:p>
    <w:p w:rsidR="00DE7A42" w:rsidRPr="00C57EC1" w:rsidRDefault="00DE7A42" w:rsidP="00DE7A42">
      <w:pPr>
        <w:suppressAutoHyphens/>
        <w:spacing w:before="120" w:after="60"/>
        <w:rPr>
          <w:rFonts w:cs="Arial"/>
          <w:szCs w:val="16"/>
        </w:rPr>
      </w:pPr>
      <w:r w:rsidRPr="00C57EC1">
        <w:rPr>
          <w:rFonts w:cs="Arial"/>
          <w:b/>
          <w:szCs w:val="16"/>
        </w:rPr>
        <w:t>Rozdział 4.</w:t>
      </w:r>
      <w:r w:rsidRPr="00C57EC1">
        <w:rPr>
          <w:rFonts w:cs="Arial"/>
          <w:szCs w:val="16"/>
        </w:rPr>
        <w:t xml:space="preserve"> </w:t>
      </w:r>
      <w:r w:rsidR="000B77DE" w:rsidRPr="005E3BEE">
        <w:rPr>
          <w:rFonts w:cs="Arial"/>
          <w:szCs w:val="16"/>
        </w:rPr>
        <w:t>Zasady pobierania prowizji i opłat bankowych</w:t>
      </w:r>
      <w:r>
        <w:rPr>
          <w:rFonts w:cs="Arial"/>
          <w:szCs w:val="16"/>
        </w:rPr>
        <w:tab/>
      </w:r>
      <w:r w:rsidRPr="00C57EC1">
        <w:rPr>
          <w:rFonts w:cs="Arial"/>
          <w:szCs w:val="16"/>
        </w:rPr>
        <w:t xml:space="preserve"> </w:t>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sidR="000B77DE">
        <w:rPr>
          <w:rFonts w:cs="Arial"/>
          <w:szCs w:val="16"/>
        </w:rPr>
        <w:t>3</w:t>
      </w:r>
    </w:p>
    <w:p w:rsidR="00DE7A42" w:rsidRPr="00C57EC1" w:rsidRDefault="00DE7A42" w:rsidP="00DE7A42">
      <w:pPr>
        <w:suppressAutoHyphens/>
        <w:spacing w:before="120" w:after="60"/>
        <w:rPr>
          <w:rFonts w:cs="Arial"/>
          <w:szCs w:val="16"/>
        </w:rPr>
      </w:pPr>
      <w:r w:rsidRPr="00C57EC1">
        <w:rPr>
          <w:rFonts w:cs="Arial"/>
          <w:b/>
          <w:szCs w:val="16"/>
        </w:rPr>
        <w:t>Rozdział 5.</w:t>
      </w:r>
      <w:r w:rsidRPr="00C57EC1">
        <w:rPr>
          <w:rFonts w:cs="Arial"/>
          <w:szCs w:val="16"/>
        </w:rPr>
        <w:t xml:space="preserve"> </w:t>
      </w:r>
      <w:r w:rsidR="000B77DE" w:rsidRPr="005E3BEE">
        <w:rPr>
          <w:rFonts w:cs="Arial"/>
          <w:szCs w:val="16"/>
        </w:rPr>
        <w:t>Tryb zgłaszania i rozpatrywania reklamacji</w:t>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sidR="000B77DE">
        <w:rPr>
          <w:rFonts w:cs="Arial"/>
          <w:szCs w:val="16"/>
        </w:rPr>
        <w:t>4</w:t>
      </w:r>
    </w:p>
    <w:p w:rsidR="00DE7A42" w:rsidRPr="00C57EC1" w:rsidRDefault="00DE7A42" w:rsidP="00DE7A42">
      <w:pPr>
        <w:suppressAutoHyphens/>
        <w:spacing w:before="120" w:after="60"/>
        <w:rPr>
          <w:rFonts w:cs="Arial"/>
          <w:szCs w:val="16"/>
        </w:rPr>
      </w:pPr>
      <w:r w:rsidRPr="00C57EC1">
        <w:rPr>
          <w:rFonts w:cs="Arial"/>
          <w:b/>
          <w:szCs w:val="16"/>
        </w:rPr>
        <w:t>Rozdział 6</w:t>
      </w:r>
      <w:r w:rsidR="000B77DE" w:rsidRPr="000B77DE">
        <w:rPr>
          <w:rFonts w:cs="Arial"/>
          <w:szCs w:val="16"/>
        </w:rPr>
        <w:t xml:space="preserve"> </w:t>
      </w:r>
      <w:r w:rsidR="000B77DE" w:rsidRPr="005E3BEE">
        <w:rPr>
          <w:rFonts w:cs="Arial"/>
          <w:szCs w:val="16"/>
        </w:rPr>
        <w:t>Zmiana postanowień OW</w:t>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sidR="000B77DE">
        <w:rPr>
          <w:rFonts w:cs="Arial"/>
          <w:szCs w:val="16"/>
        </w:rPr>
        <w:tab/>
      </w:r>
      <w:r w:rsidR="000B77DE">
        <w:rPr>
          <w:rFonts w:cs="Arial"/>
          <w:szCs w:val="16"/>
        </w:rPr>
        <w:tab/>
      </w:r>
      <w:r>
        <w:rPr>
          <w:rFonts w:cs="Arial"/>
          <w:szCs w:val="16"/>
        </w:rPr>
        <w:tab/>
      </w:r>
      <w:r w:rsidR="000B77DE">
        <w:rPr>
          <w:rFonts w:cs="Arial"/>
          <w:szCs w:val="16"/>
        </w:rPr>
        <w:t>4</w:t>
      </w:r>
    </w:p>
    <w:p w:rsidR="00DE7A42" w:rsidRDefault="00DE7A42" w:rsidP="00DE7A42">
      <w:pPr>
        <w:suppressAutoHyphens/>
        <w:spacing w:before="120" w:after="60"/>
        <w:rPr>
          <w:rFonts w:cs="Arial"/>
          <w:szCs w:val="16"/>
        </w:rPr>
      </w:pPr>
      <w:r w:rsidRPr="00C57EC1">
        <w:rPr>
          <w:rFonts w:cs="Arial"/>
          <w:b/>
          <w:szCs w:val="16"/>
        </w:rPr>
        <w:t>Rozdział 7.</w:t>
      </w:r>
      <w:r w:rsidRPr="00C57EC1">
        <w:rPr>
          <w:rFonts w:cs="Arial"/>
          <w:szCs w:val="16"/>
        </w:rPr>
        <w:t xml:space="preserve"> </w:t>
      </w:r>
      <w:r w:rsidR="000B77DE" w:rsidRPr="005E3BEE">
        <w:rPr>
          <w:rFonts w:cs="Arial"/>
          <w:szCs w:val="16"/>
        </w:rPr>
        <w:t>Wypowiedzenie oraz rozwiązanie umowy w sprawie działania SKO oraz umowy rachunku SKO</w:t>
      </w:r>
      <w:r>
        <w:rPr>
          <w:rFonts w:cs="Arial"/>
          <w:szCs w:val="16"/>
        </w:rPr>
        <w:tab/>
      </w:r>
      <w:r>
        <w:rPr>
          <w:rFonts w:cs="Arial"/>
          <w:szCs w:val="16"/>
        </w:rPr>
        <w:tab/>
      </w:r>
      <w:r>
        <w:rPr>
          <w:rFonts w:cs="Arial"/>
          <w:szCs w:val="16"/>
        </w:rPr>
        <w:tab/>
      </w:r>
      <w:r>
        <w:rPr>
          <w:rFonts w:cs="Arial"/>
          <w:szCs w:val="16"/>
        </w:rPr>
        <w:tab/>
      </w:r>
      <w:r w:rsidR="000A0EEF">
        <w:rPr>
          <w:rFonts w:cs="Arial"/>
          <w:szCs w:val="16"/>
        </w:rPr>
        <w:t>5</w:t>
      </w:r>
    </w:p>
    <w:p w:rsidR="000B77DE" w:rsidRPr="00C57EC1" w:rsidRDefault="000B77DE" w:rsidP="00DE7A42">
      <w:pPr>
        <w:suppressAutoHyphens/>
        <w:spacing w:before="120" w:after="60"/>
        <w:rPr>
          <w:rFonts w:cs="Arial"/>
          <w:szCs w:val="16"/>
        </w:rPr>
      </w:pPr>
      <w:r w:rsidRPr="00C57EC1">
        <w:rPr>
          <w:rFonts w:cs="Arial"/>
          <w:b/>
          <w:szCs w:val="16"/>
        </w:rPr>
        <w:t xml:space="preserve">Rozdział </w:t>
      </w:r>
      <w:r>
        <w:rPr>
          <w:rFonts w:cs="Arial"/>
          <w:b/>
          <w:szCs w:val="16"/>
        </w:rPr>
        <w:t>8</w:t>
      </w:r>
      <w:r w:rsidRPr="00C57EC1">
        <w:rPr>
          <w:rFonts w:cs="Arial"/>
          <w:b/>
          <w:szCs w:val="16"/>
        </w:rPr>
        <w:t>.</w:t>
      </w:r>
      <w:r w:rsidRPr="00C57EC1">
        <w:rPr>
          <w:rFonts w:cs="Arial"/>
          <w:szCs w:val="16"/>
        </w:rPr>
        <w:t xml:space="preserve"> </w:t>
      </w:r>
      <w:r w:rsidRPr="005E3BEE">
        <w:rPr>
          <w:rFonts w:cs="Arial"/>
          <w:szCs w:val="16"/>
        </w:rPr>
        <w:t>Inne postanowienia</w:t>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t>5</w:t>
      </w:r>
    </w:p>
    <w:p w:rsidR="00DE7A42" w:rsidRDefault="00DE7A42" w:rsidP="00643AB2">
      <w:pPr>
        <w:autoSpaceDE w:val="0"/>
        <w:autoSpaceDN w:val="0"/>
        <w:adjustRightInd w:val="0"/>
        <w:rPr>
          <w:rFonts w:cs="Arial"/>
          <w:b/>
          <w:bCs/>
          <w:szCs w:val="16"/>
        </w:rPr>
      </w:pPr>
    </w:p>
    <w:p w:rsidR="00DE7A42" w:rsidRDefault="00DE7A42" w:rsidP="00643AB2">
      <w:pPr>
        <w:autoSpaceDE w:val="0"/>
        <w:autoSpaceDN w:val="0"/>
        <w:adjustRightInd w:val="0"/>
        <w:rPr>
          <w:rFonts w:cs="Arial"/>
          <w:b/>
          <w:bCs/>
          <w:szCs w:val="16"/>
        </w:rPr>
      </w:pPr>
    </w:p>
    <w:p w:rsidR="007A0575" w:rsidRDefault="007A0575" w:rsidP="00643AB2">
      <w:pPr>
        <w:autoSpaceDE w:val="0"/>
        <w:autoSpaceDN w:val="0"/>
        <w:adjustRightInd w:val="0"/>
        <w:rPr>
          <w:rFonts w:cs="Arial"/>
          <w:b/>
          <w:bCs/>
          <w:szCs w:val="16"/>
        </w:rPr>
      </w:pPr>
    </w:p>
    <w:p w:rsidR="006A1086" w:rsidRDefault="006A1086" w:rsidP="00643AB2">
      <w:pPr>
        <w:autoSpaceDE w:val="0"/>
        <w:autoSpaceDN w:val="0"/>
        <w:adjustRightInd w:val="0"/>
        <w:rPr>
          <w:rFonts w:cs="Arial"/>
          <w:b/>
          <w:bCs/>
          <w:szCs w:val="16"/>
        </w:rPr>
      </w:pPr>
      <w:r w:rsidRPr="00951EC0">
        <w:rPr>
          <w:rFonts w:cs="Arial"/>
          <w:b/>
          <w:bCs/>
          <w:szCs w:val="16"/>
        </w:rPr>
        <w:t>Rozdział</w:t>
      </w:r>
      <w:r w:rsidR="005711B5">
        <w:rPr>
          <w:rFonts w:cs="Arial"/>
          <w:b/>
          <w:bCs/>
          <w:szCs w:val="16"/>
        </w:rPr>
        <w:t xml:space="preserve"> </w:t>
      </w:r>
      <w:r w:rsidRPr="00951EC0">
        <w:rPr>
          <w:rFonts w:cs="Arial"/>
          <w:b/>
          <w:bCs/>
          <w:szCs w:val="16"/>
        </w:rPr>
        <w:t>1.</w:t>
      </w:r>
      <w:r w:rsidR="005711B5">
        <w:rPr>
          <w:rFonts w:cs="Arial"/>
          <w:b/>
          <w:bCs/>
          <w:szCs w:val="16"/>
        </w:rPr>
        <w:t xml:space="preserve"> </w:t>
      </w:r>
      <w:r w:rsidRPr="00951EC0">
        <w:rPr>
          <w:rFonts w:cs="Arial"/>
          <w:b/>
          <w:bCs/>
          <w:szCs w:val="16"/>
        </w:rPr>
        <w:t>Postanowienia</w:t>
      </w:r>
      <w:r w:rsidR="005711B5">
        <w:rPr>
          <w:rFonts w:cs="Arial"/>
          <w:b/>
          <w:bCs/>
          <w:szCs w:val="16"/>
        </w:rPr>
        <w:t xml:space="preserve"> </w:t>
      </w:r>
      <w:r w:rsidRPr="00951EC0">
        <w:rPr>
          <w:rFonts w:cs="Arial"/>
          <w:b/>
          <w:bCs/>
          <w:szCs w:val="16"/>
        </w:rPr>
        <w:t>ogólne</w:t>
      </w:r>
    </w:p>
    <w:p w:rsidR="000B77DE" w:rsidRPr="00951EC0" w:rsidRDefault="000B77DE" w:rsidP="00643AB2">
      <w:pPr>
        <w:autoSpaceDE w:val="0"/>
        <w:autoSpaceDN w:val="0"/>
        <w:adjustRightInd w:val="0"/>
        <w:rPr>
          <w:rFonts w:cs="Arial"/>
          <w:b/>
          <w:bCs/>
          <w:szCs w:val="16"/>
        </w:rPr>
      </w:pPr>
    </w:p>
    <w:p w:rsidR="000B77DE" w:rsidRPr="000B77DE" w:rsidRDefault="000B77DE"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olor w:val="000000" w:themeColor="text1"/>
          <w:sz w:val="16"/>
          <w:szCs w:val="24"/>
          <w:lang w:eastAsia="pl-PL"/>
        </w:rPr>
      </w:pPr>
      <w:r w:rsidRPr="000B77DE">
        <w:rPr>
          <w:rFonts w:ascii="PKO Bank Polski" w:eastAsia="Times New Roman" w:hAnsi="PKO Bank Polski"/>
          <w:color w:val="000000" w:themeColor="text1"/>
          <w:sz w:val="16"/>
          <w:szCs w:val="24"/>
          <w:lang w:eastAsia="pl-PL"/>
        </w:rPr>
        <w:t>Ogólne warunki prowadzenia i obsługi rachunków Szkolnej Kasy Oszczędności, zwane dalej „OW”, określają warunki prowadzenia i obsługi rachunków Szkolnej Kasy Oszczędności, zwanych dalej „rachunkami SKO”, w PKO Banku Polskim SA oraz świadczenia innych usług określonych w OW.</w:t>
      </w:r>
    </w:p>
    <w:p w:rsidR="000B77DE" w:rsidRPr="005E3BEE" w:rsidRDefault="000B77DE"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Oprócz OW, przy prowadzeniu i obsłudze rachunków SKO stosuje się:</w:t>
      </w:r>
    </w:p>
    <w:p w:rsidR="000B77DE" w:rsidRPr="005E3BEE" w:rsidRDefault="000B77DE" w:rsidP="00C4361E">
      <w:pPr>
        <w:pStyle w:val="Akapitzlist"/>
        <w:numPr>
          <w:ilvl w:val="0"/>
          <w:numId w:val="4"/>
        </w:numPr>
        <w:tabs>
          <w:tab w:val="left" w:pos="567"/>
        </w:tabs>
        <w:ind w:left="567" w:hanging="283"/>
        <w:rPr>
          <w:rFonts w:cs="Arial"/>
          <w:szCs w:val="16"/>
        </w:rPr>
      </w:pPr>
      <w:r w:rsidRPr="005E3BEE">
        <w:rPr>
          <w:rFonts w:cs="Arial"/>
          <w:szCs w:val="16"/>
        </w:rPr>
        <w:t>zasady świadczenia usług bankowości elektronicznej określone w „Regulaminie świadczenia usług bankowości elektronicznej w PKO Banku Polskim SA”,</w:t>
      </w:r>
    </w:p>
    <w:p w:rsidR="000B77DE" w:rsidRPr="005E3BEE" w:rsidRDefault="000B77DE" w:rsidP="00C4361E">
      <w:pPr>
        <w:pStyle w:val="Akapitzlist"/>
        <w:numPr>
          <w:ilvl w:val="0"/>
          <w:numId w:val="4"/>
        </w:numPr>
        <w:tabs>
          <w:tab w:val="left" w:pos="567"/>
        </w:tabs>
        <w:ind w:left="567" w:hanging="283"/>
        <w:rPr>
          <w:rFonts w:cs="Arial"/>
          <w:szCs w:val="16"/>
        </w:rPr>
      </w:pPr>
      <w:r w:rsidRPr="005E3BEE">
        <w:rPr>
          <w:rFonts w:cs="Arial"/>
          <w:szCs w:val="16"/>
        </w:rPr>
        <w:t>zasady i sposób realizacji rozliczeń pieniężnych w Powszechnej Kasie Oszczędności Banku Polskim Spółce Akcyjnej określone w</w:t>
      </w:r>
      <w:r w:rsidR="00C568FF">
        <w:rPr>
          <w:rFonts w:cs="Arial"/>
          <w:szCs w:val="16"/>
        </w:rPr>
        <w:t> </w:t>
      </w:r>
      <w:r w:rsidRPr="005E3BEE">
        <w:rPr>
          <w:rFonts w:cs="Arial"/>
          <w:szCs w:val="16"/>
        </w:rPr>
        <w:t>„Regulaminie rozliczeń pieniężnych w obrocie krajowym w PKO Banku Polskim SA”,</w:t>
      </w:r>
    </w:p>
    <w:p w:rsidR="000B77DE" w:rsidRDefault="000B77DE" w:rsidP="00C4361E">
      <w:pPr>
        <w:pStyle w:val="Akapitzlist"/>
        <w:numPr>
          <w:ilvl w:val="0"/>
          <w:numId w:val="4"/>
        </w:numPr>
        <w:tabs>
          <w:tab w:val="left" w:pos="567"/>
        </w:tabs>
        <w:ind w:left="567" w:hanging="283"/>
        <w:rPr>
          <w:rFonts w:cs="Arial"/>
          <w:szCs w:val="16"/>
        </w:rPr>
      </w:pPr>
      <w:r w:rsidRPr="005E3BEE">
        <w:rPr>
          <w:rFonts w:cs="Arial"/>
          <w:szCs w:val="16"/>
        </w:rPr>
        <w:t>zasady i sposób realizacji polecenia wypłaty w obrocie dewizowym w PKO Banku Polskim SA określone w „Regulaminie polecenia wypłaty w obrocie dewizowym w PKO Banku Polskim SA”.</w:t>
      </w:r>
    </w:p>
    <w:p w:rsidR="0090419B" w:rsidRPr="005E3BEE" w:rsidRDefault="0090419B"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Użyte w OW określenia oznaczają:</w:t>
      </w:r>
    </w:p>
    <w:p w:rsidR="0090419B" w:rsidRPr="005E3BEE" w:rsidRDefault="0090419B" w:rsidP="00C4361E">
      <w:pPr>
        <w:numPr>
          <w:ilvl w:val="1"/>
          <w:numId w:val="7"/>
        </w:numPr>
        <w:tabs>
          <w:tab w:val="clear" w:pos="760"/>
          <w:tab w:val="num" w:pos="-1680"/>
          <w:tab w:val="left" w:pos="567"/>
        </w:tabs>
        <w:suppressAutoHyphens/>
        <w:ind w:left="567" w:hanging="283"/>
        <w:rPr>
          <w:rFonts w:cs="Arial"/>
          <w:szCs w:val="16"/>
        </w:rPr>
      </w:pPr>
      <w:r w:rsidRPr="005E3BEE">
        <w:rPr>
          <w:rFonts w:cs="Arial"/>
          <w:b/>
          <w:szCs w:val="16"/>
        </w:rPr>
        <w:t>data waluty</w:t>
      </w:r>
      <w:r w:rsidRPr="005E3BEE">
        <w:rPr>
          <w:rFonts w:cs="Arial"/>
          <w:szCs w:val="16"/>
        </w:rPr>
        <w:t xml:space="preserve"> – dzień, od którego lub do którego są naliczane odsetki od środków pieniężnych, któr</w:t>
      </w:r>
      <w:r>
        <w:rPr>
          <w:rFonts w:cs="Arial"/>
          <w:szCs w:val="16"/>
        </w:rPr>
        <w:t xml:space="preserve">ymi został obciążony lub uznany </w:t>
      </w:r>
      <w:r w:rsidRPr="005E3BEE">
        <w:rPr>
          <w:rFonts w:cs="Arial"/>
          <w:szCs w:val="16"/>
        </w:rPr>
        <w:t>rachunek SKO,</w:t>
      </w:r>
    </w:p>
    <w:p w:rsidR="0090419B" w:rsidRPr="005E3BEE" w:rsidRDefault="0090419B" w:rsidP="00C4361E">
      <w:pPr>
        <w:numPr>
          <w:ilvl w:val="1"/>
          <w:numId w:val="7"/>
        </w:numPr>
        <w:tabs>
          <w:tab w:val="clear" w:pos="760"/>
          <w:tab w:val="num" w:pos="-1680"/>
          <w:tab w:val="left" w:pos="567"/>
        </w:tabs>
        <w:suppressAutoHyphens/>
        <w:ind w:left="851" w:hanging="567"/>
        <w:rPr>
          <w:rFonts w:cs="Arial"/>
          <w:szCs w:val="16"/>
        </w:rPr>
      </w:pPr>
      <w:r w:rsidRPr="005E3BEE">
        <w:rPr>
          <w:rFonts w:cs="Arial"/>
          <w:b/>
          <w:szCs w:val="16"/>
        </w:rPr>
        <w:t>dyspozycja</w:t>
      </w:r>
      <w:r w:rsidRPr="005E3BEE">
        <w:rPr>
          <w:rFonts w:cs="Arial"/>
          <w:szCs w:val="16"/>
        </w:rPr>
        <w:t xml:space="preserve"> – wszelkie oświadczenia woli w tym dotyczące operacji, składane przez osobę uprawnioną do rachunku SKO,</w:t>
      </w:r>
    </w:p>
    <w:p w:rsidR="0090419B" w:rsidRPr="005E3BEE" w:rsidRDefault="0090419B" w:rsidP="00C4361E">
      <w:pPr>
        <w:numPr>
          <w:ilvl w:val="1"/>
          <w:numId w:val="7"/>
        </w:numPr>
        <w:tabs>
          <w:tab w:val="clear" w:pos="760"/>
          <w:tab w:val="num" w:pos="-1680"/>
          <w:tab w:val="left" w:pos="567"/>
        </w:tabs>
        <w:suppressAutoHyphens/>
        <w:ind w:left="851" w:hanging="567"/>
        <w:rPr>
          <w:rFonts w:cs="Arial"/>
          <w:szCs w:val="16"/>
        </w:rPr>
      </w:pPr>
      <w:r w:rsidRPr="005E3BEE">
        <w:rPr>
          <w:rFonts w:cs="Arial"/>
          <w:b/>
          <w:szCs w:val="16"/>
        </w:rPr>
        <w:t>dzień roboczy</w:t>
      </w:r>
      <w:r w:rsidRPr="005E3BEE">
        <w:rPr>
          <w:rFonts w:cs="Arial"/>
          <w:szCs w:val="16"/>
        </w:rPr>
        <w:t xml:space="preserve"> - dzień przypadający od poniedziałku do piątku, który nie jest dniem ustawowo wolnym od pracy,</w:t>
      </w:r>
    </w:p>
    <w:p w:rsidR="0090419B" w:rsidRPr="005E3BEE" w:rsidRDefault="0090419B" w:rsidP="00C4361E">
      <w:pPr>
        <w:pStyle w:val="Akapitzlist3"/>
        <w:numPr>
          <w:ilvl w:val="1"/>
          <w:numId w:val="7"/>
        </w:numPr>
        <w:tabs>
          <w:tab w:val="clear" w:pos="760"/>
          <w:tab w:val="num" w:pos="-1760"/>
          <w:tab w:val="left" w:pos="567"/>
        </w:tabs>
        <w:spacing w:line="180" w:lineRule="exact"/>
        <w:ind w:left="567" w:hanging="283"/>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kapitalizacja – </w:t>
      </w:r>
      <w:r w:rsidRPr="005E3BEE">
        <w:rPr>
          <w:rFonts w:ascii="PKO Bank Polski" w:hAnsi="PKO Bank Polski" w:cs="Arial"/>
          <w:sz w:val="16"/>
          <w:szCs w:val="16"/>
        </w:rPr>
        <w:t>dopisanie do salda rachunku SKO naliczonych za dany okres odsetek od środków pieniężnych zgromadzonych na rachunku</w:t>
      </w:r>
      <w:r>
        <w:rPr>
          <w:rFonts w:ascii="PKO Bank Polski" w:hAnsi="PKO Bank Polski" w:cs="Arial"/>
          <w:sz w:val="16"/>
          <w:szCs w:val="16"/>
        </w:rPr>
        <w:t xml:space="preserve"> SKO</w:t>
      </w:r>
      <w:r w:rsidRPr="005E3BEE">
        <w:rPr>
          <w:rFonts w:ascii="PKO Bank Polski" w:hAnsi="PKO Bank Polski" w:cs="Arial"/>
          <w:sz w:val="16"/>
          <w:szCs w:val="16"/>
        </w:rPr>
        <w:t>,</w:t>
      </w:r>
    </w:p>
    <w:p w:rsidR="0090419B" w:rsidRPr="005E3BEE" w:rsidRDefault="0090419B" w:rsidP="00C4361E">
      <w:pPr>
        <w:pStyle w:val="Akapitzlist3"/>
        <w:numPr>
          <w:ilvl w:val="1"/>
          <w:numId w:val="7"/>
        </w:numPr>
        <w:tabs>
          <w:tab w:val="clear" w:pos="760"/>
          <w:tab w:val="num" w:pos="-1760"/>
          <w:tab w:val="left" w:pos="567"/>
        </w:tabs>
        <w:spacing w:line="180" w:lineRule="exact"/>
        <w:ind w:left="567" w:hanging="283"/>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Komunikat </w:t>
      </w:r>
      <w:r w:rsidRPr="005E3BEE">
        <w:rPr>
          <w:rFonts w:ascii="PKO Bank Polski" w:hAnsi="PKO Bank Polski" w:cs="Arial"/>
          <w:sz w:val="16"/>
          <w:szCs w:val="16"/>
        </w:rPr>
        <w:t>– informację udostępnioną osobom uprawnionym do rachunku SKO przez PKO Bank Polski SA:</w:t>
      </w:r>
    </w:p>
    <w:p w:rsidR="0090419B" w:rsidRPr="005E3BEE" w:rsidRDefault="0090419B" w:rsidP="00C4361E">
      <w:pPr>
        <w:pStyle w:val="Akapitzlist3"/>
        <w:numPr>
          <w:ilvl w:val="4"/>
          <w:numId w:val="7"/>
        </w:numPr>
        <w:tabs>
          <w:tab w:val="left" w:pos="851"/>
        </w:tabs>
        <w:spacing w:line="180" w:lineRule="exact"/>
        <w:ind w:left="851" w:hanging="284"/>
        <w:contextualSpacing/>
        <w:rPr>
          <w:rFonts w:ascii="PKO Bank Polski" w:eastAsia="Times New Roman" w:hAnsi="PKO Bank Polski" w:cs="Arial"/>
          <w:sz w:val="16"/>
          <w:szCs w:val="16"/>
          <w:lang w:eastAsia="pl-PL"/>
        </w:rPr>
      </w:pPr>
      <w:r w:rsidRPr="005E3BEE">
        <w:rPr>
          <w:rFonts w:ascii="PKO Bank Polski" w:hAnsi="PKO Bank Polski" w:cs="Arial"/>
          <w:sz w:val="16"/>
          <w:szCs w:val="16"/>
        </w:rPr>
        <w:t>w placówce lub na stronie internetowej, lub</w:t>
      </w:r>
    </w:p>
    <w:p w:rsidR="0090419B" w:rsidRPr="005E3BEE" w:rsidRDefault="0090419B" w:rsidP="00C4361E">
      <w:pPr>
        <w:pStyle w:val="Akapitzlist3"/>
        <w:numPr>
          <w:ilvl w:val="4"/>
          <w:numId w:val="7"/>
        </w:numPr>
        <w:tabs>
          <w:tab w:val="left" w:pos="567"/>
        </w:tabs>
        <w:spacing w:line="180" w:lineRule="exact"/>
        <w:ind w:left="851" w:hanging="284"/>
        <w:contextualSpacing/>
        <w:rPr>
          <w:rFonts w:ascii="PKO Bank Polski" w:eastAsia="Times New Roman" w:hAnsi="PKO Bank Polski" w:cs="Arial"/>
          <w:sz w:val="16"/>
          <w:szCs w:val="16"/>
          <w:lang w:eastAsia="pl-PL"/>
        </w:rPr>
      </w:pPr>
      <w:r w:rsidRPr="005E3BEE">
        <w:rPr>
          <w:rFonts w:ascii="PKO Bank Polski" w:hAnsi="PKO Bank Polski" w:cs="Arial"/>
          <w:sz w:val="16"/>
          <w:szCs w:val="16"/>
        </w:rPr>
        <w:t xml:space="preserve">na innym nośniku, o ile OW tak stanowią, </w:t>
      </w:r>
    </w:p>
    <w:p w:rsidR="0090419B" w:rsidRPr="005E3BEE" w:rsidRDefault="0090419B" w:rsidP="00C4361E">
      <w:pPr>
        <w:pStyle w:val="Akapitzlist3"/>
        <w:numPr>
          <w:ilvl w:val="1"/>
          <w:numId w:val="7"/>
        </w:numPr>
        <w:tabs>
          <w:tab w:val="clear" w:pos="760"/>
          <w:tab w:val="num" w:pos="-1760"/>
          <w:tab w:val="left" w:pos="567"/>
          <w:tab w:val="left" w:pos="709"/>
        </w:tabs>
        <w:spacing w:line="180" w:lineRule="exact"/>
        <w:ind w:left="851" w:hanging="567"/>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operacja</w:t>
      </w:r>
      <w:r w:rsidRPr="005E3BEE">
        <w:rPr>
          <w:rFonts w:ascii="PKO Bank Polski" w:hAnsi="PKO Bank Polski" w:cs="Arial"/>
          <w:sz w:val="16"/>
          <w:szCs w:val="16"/>
        </w:rPr>
        <w:t xml:space="preserve"> – transakcję płatniczą dokonaną w formie gotówkowej (operacja gotówkowa) lub bezgotówkowej (operacja bezgotówkowa),</w:t>
      </w:r>
    </w:p>
    <w:p w:rsidR="0090419B" w:rsidRPr="00A211A9" w:rsidRDefault="0090419B" w:rsidP="00C4361E">
      <w:pPr>
        <w:pStyle w:val="Akapitzlist3"/>
        <w:numPr>
          <w:ilvl w:val="1"/>
          <w:numId w:val="7"/>
        </w:numPr>
        <w:tabs>
          <w:tab w:val="clear" w:pos="760"/>
          <w:tab w:val="left" w:pos="567"/>
        </w:tabs>
        <w:spacing w:line="180" w:lineRule="exact"/>
        <w:ind w:left="567" w:hanging="283"/>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osoba uprawniona do rachunku SKO</w:t>
      </w:r>
      <w:r w:rsidRPr="005E3BEE">
        <w:rPr>
          <w:rFonts w:ascii="PKO Bank Polski" w:hAnsi="PKO Bank Polski" w:cs="Arial"/>
          <w:sz w:val="16"/>
          <w:szCs w:val="16"/>
        </w:rPr>
        <w:t xml:space="preserve"> – opiekuna SKO wskazanego w umowie w sprawie działania SKO, członka Rady Rodziców, przedstawiciela ustawowego albo opiekuna prawnego ucznia będącego członkiem SKO, z uwzględnieniem pkt </w:t>
      </w:r>
      <w:r w:rsidRPr="00A211A9">
        <w:rPr>
          <w:rFonts w:ascii="PKO Bank Polski" w:hAnsi="PKO Bank Polski" w:cs="Arial"/>
          <w:sz w:val="16"/>
          <w:szCs w:val="16"/>
        </w:rPr>
        <w:t>84 i 85,</w:t>
      </w:r>
    </w:p>
    <w:p w:rsidR="0090419B" w:rsidRPr="005E3BEE" w:rsidRDefault="0090419B" w:rsidP="00C4361E">
      <w:pPr>
        <w:pStyle w:val="Akapitzlist3"/>
        <w:numPr>
          <w:ilvl w:val="1"/>
          <w:numId w:val="7"/>
        </w:numPr>
        <w:tabs>
          <w:tab w:val="clear" w:pos="760"/>
          <w:tab w:val="num" w:pos="-1760"/>
          <w:tab w:val="left" w:pos="567"/>
        </w:tabs>
        <w:spacing w:line="180" w:lineRule="exact"/>
        <w:ind w:left="567" w:hanging="283"/>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opiekun SKO</w:t>
      </w:r>
      <w:r w:rsidRPr="005E3BEE">
        <w:rPr>
          <w:rFonts w:ascii="PKO Bank Polski" w:hAnsi="PKO Bank Polski" w:cs="Arial"/>
          <w:sz w:val="16"/>
          <w:szCs w:val="16"/>
        </w:rPr>
        <w:t xml:space="preserve"> – nauczyciela wyznaczonego przez dyrektora szkoły </w:t>
      </w:r>
      <w:r w:rsidRPr="005E3BEE">
        <w:rPr>
          <w:rFonts w:ascii="PKO Bank Polski" w:eastAsia="Times New Roman" w:hAnsi="PKO Bank Polski" w:cs="Arial"/>
          <w:sz w:val="16"/>
          <w:szCs w:val="16"/>
        </w:rPr>
        <w:t>lub inną osobę uprawnioną do reprezentowania szkoły, przy której działa SKO, do prowadzenia i reprezentowania SKO, w tym do wykonywania czynności, o których mowa w pkt 20 i 21,</w:t>
      </w:r>
    </w:p>
    <w:p w:rsidR="0090419B" w:rsidRPr="005E3BEE" w:rsidRDefault="0090419B" w:rsidP="00C4361E">
      <w:pPr>
        <w:pStyle w:val="Akapitzlist3"/>
        <w:numPr>
          <w:ilvl w:val="1"/>
          <w:numId w:val="7"/>
        </w:numPr>
        <w:tabs>
          <w:tab w:val="clear" w:pos="760"/>
          <w:tab w:val="left" w:pos="567"/>
        </w:tabs>
        <w:spacing w:line="180" w:lineRule="exact"/>
        <w:ind w:left="567" w:hanging="283"/>
        <w:contextualSpacing/>
        <w:rPr>
          <w:rFonts w:ascii="PKO Bank Polski" w:eastAsia="Times New Roman" w:hAnsi="PKO Bank Polski" w:cs="Arial"/>
          <w:sz w:val="16"/>
          <w:szCs w:val="16"/>
          <w:lang w:eastAsia="pl-PL"/>
        </w:rPr>
      </w:pPr>
      <w:r w:rsidRPr="005E3BEE">
        <w:rPr>
          <w:rFonts w:ascii="PKO Bank Polski" w:eastAsia="Times New Roman" w:hAnsi="PKO Bank Polski" w:cs="Arial"/>
          <w:b/>
          <w:sz w:val="16"/>
          <w:szCs w:val="16"/>
        </w:rPr>
        <w:t>członek Rady Rodziców</w:t>
      </w:r>
      <w:r w:rsidRPr="005E3BEE">
        <w:rPr>
          <w:rFonts w:ascii="PKO Bank Polski" w:eastAsia="Times New Roman" w:hAnsi="PKO Bank Polski" w:cs="Arial"/>
          <w:sz w:val="16"/>
          <w:szCs w:val="16"/>
        </w:rPr>
        <w:t xml:space="preserve"> – osobę wyznaczoną </w:t>
      </w:r>
      <w:r w:rsidRPr="005E3BEE">
        <w:rPr>
          <w:rFonts w:ascii="PKO Bank Polski" w:hAnsi="PKO Bank Polski" w:cs="Arial"/>
          <w:sz w:val="16"/>
          <w:szCs w:val="16"/>
        </w:rPr>
        <w:t xml:space="preserve">przez dyrektora szkoły </w:t>
      </w:r>
      <w:r w:rsidRPr="005E3BEE">
        <w:rPr>
          <w:rFonts w:ascii="PKO Bank Polski" w:eastAsia="Times New Roman" w:hAnsi="PKO Bank Polski" w:cs="Arial"/>
          <w:sz w:val="16"/>
          <w:szCs w:val="16"/>
        </w:rPr>
        <w:t>lub inną osobę uprawnioną do reprezentowania szkoły, przy której działa SKO, spośród członków Rady Rodziców działającej w szkole, do dysponowania środkami zgromadzonymi na rachunkach SKO Konto dla Rady Rodziców i SKO Konto Plan Rady Rodziców,</w:t>
      </w:r>
    </w:p>
    <w:p w:rsidR="0090419B" w:rsidRDefault="0090419B" w:rsidP="00C4361E">
      <w:pPr>
        <w:pStyle w:val="Akapitzlist3"/>
        <w:numPr>
          <w:ilvl w:val="1"/>
          <w:numId w:val="7"/>
        </w:numPr>
        <w:tabs>
          <w:tab w:val="clear" w:pos="760"/>
          <w:tab w:val="num" w:pos="-1760"/>
          <w:tab w:val="left" w:pos="567"/>
        </w:tabs>
        <w:spacing w:line="180" w:lineRule="exact"/>
        <w:ind w:left="851" w:hanging="567"/>
        <w:contextualSpacing/>
        <w:rPr>
          <w:rFonts w:ascii="PKO Bank Polski" w:hAnsi="PKO Bank Polski" w:cs="Arial"/>
          <w:sz w:val="16"/>
          <w:szCs w:val="16"/>
        </w:rPr>
      </w:pPr>
      <w:r w:rsidRPr="005E3BEE">
        <w:rPr>
          <w:rFonts w:ascii="PKO Bank Polski" w:hAnsi="PKO Bank Polski" w:cs="Arial"/>
          <w:b/>
          <w:sz w:val="16"/>
          <w:szCs w:val="16"/>
        </w:rPr>
        <w:t>PKO Bank Polski SA </w:t>
      </w:r>
      <w:r w:rsidRPr="005E3BEE">
        <w:rPr>
          <w:rFonts w:ascii="PKO Bank Polski" w:hAnsi="PKO Bank Polski" w:cs="Arial"/>
          <w:sz w:val="16"/>
          <w:szCs w:val="16"/>
        </w:rPr>
        <w:t xml:space="preserve">– Powszechną Kasę Oszczędności Bank Polski Spółkę Akcyjną, z siedzibą </w:t>
      </w:r>
      <w:r w:rsidRPr="005E3BEE">
        <w:rPr>
          <w:rFonts w:ascii="PKO Bank Polski" w:hAnsi="PKO Bank Polski"/>
          <w:sz w:val="16"/>
          <w:szCs w:val="16"/>
        </w:rPr>
        <w:t>w Warszawie</w:t>
      </w:r>
      <w:r w:rsidRPr="005E3BEE">
        <w:rPr>
          <w:rFonts w:ascii="PKO Bank Polski" w:hAnsi="PKO Bank Polski" w:cs="Arial"/>
          <w:sz w:val="16"/>
          <w:szCs w:val="16"/>
        </w:rPr>
        <w:t xml:space="preserve"> przy ul. Puławskiej 15, </w:t>
      </w:r>
    </w:p>
    <w:p w:rsidR="0090419B" w:rsidRPr="005E3BEE" w:rsidRDefault="0090419B" w:rsidP="00F4475E">
      <w:pPr>
        <w:pStyle w:val="Akapitzlist3"/>
        <w:tabs>
          <w:tab w:val="left" w:pos="567"/>
        </w:tabs>
        <w:spacing w:line="180" w:lineRule="exact"/>
        <w:ind w:left="567"/>
        <w:contextualSpacing/>
        <w:rPr>
          <w:rFonts w:ascii="PKO Bank Polski" w:eastAsia="Times New Roman" w:hAnsi="PKO Bank Polski" w:cs="Arial"/>
          <w:sz w:val="16"/>
          <w:szCs w:val="16"/>
          <w:lang w:eastAsia="pl-PL"/>
        </w:rPr>
      </w:pPr>
      <w:r w:rsidRPr="005E3BEE">
        <w:rPr>
          <w:rFonts w:ascii="PKO Bank Polski" w:hAnsi="PKO Bank Polski"/>
          <w:sz w:val="16"/>
          <w:szCs w:val="16"/>
        </w:rPr>
        <w:t>02-515 Warszawa, zarejestrowaną w Sądzie Rejonowym dla m. st. Warszawy w Warszawie, XIII Wydział Gospodarczy Krajowego Rejestru Sądowego pod nr KRS 0000026438, NIP 525-000-77-38, REGON 016298263, kapitał zakładowy (kapitał wpłacony) 1 250 000 000 zł,</w:t>
      </w:r>
    </w:p>
    <w:p w:rsidR="0090419B" w:rsidRPr="005E3BEE" w:rsidRDefault="0090419B" w:rsidP="00C4361E">
      <w:pPr>
        <w:pStyle w:val="Akapitzlist3"/>
        <w:numPr>
          <w:ilvl w:val="1"/>
          <w:numId w:val="7"/>
        </w:numPr>
        <w:tabs>
          <w:tab w:val="clear" w:pos="760"/>
          <w:tab w:val="num" w:pos="-1760"/>
          <w:tab w:val="left" w:pos="567"/>
        </w:tabs>
        <w:spacing w:line="180" w:lineRule="exact"/>
        <w:ind w:left="851" w:hanging="567"/>
        <w:contextualSpacing/>
        <w:rPr>
          <w:rFonts w:ascii="PKO Bank Polski" w:eastAsia="Times New Roman" w:hAnsi="PKO Bank Polski" w:cs="Arial"/>
          <w:sz w:val="16"/>
          <w:szCs w:val="16"/>
          <w:lang w:eastAsia="pl-PL"/>
        </w:rPr>
      </w:pPr>
      <w:r w:rsidRPr="005E3BEE">
        <w:rPr>
          <w:rFonts w:ascii="PKO Bank Polski" w:eastAsia="Times New Roman" w:hAnsi="PKO Bank Polski" w:cs="Arial"/>
          <w:b/>
          <w:sz w:val="16"/>
          <w:szCs w:val="16"/>
          <w:lang w:eastAsia="pl-PL"/>
        </w:rPr>
        <w:t xml:space="preserve">placówka </w:t>
      </w:r>
      <w:r w:rsidRPr="005E3BEE">
        <w:rPr>
          <w:rFonts w:ascii="PKO Bank Polski" w:eastAsia="Times New Roman" w:hAnsi="PKO Bank Polski" w:cs="Arial"/>
          <w:sz w:val="16"/>
          <w:szCs w:val="16"/>
          <w:lang w:eastAsia="pl-PL"/>
        </w:rPr>
        <w:t>– oddział PKO Banku Polskiego SA lub agencję PKO Banku Polskiego SA,</w:t>
      </w:r>
    </w:p>
    <w:p w:rsidR="0090419B" w:rsidRPr="005E3BEE" w:rsidRDefault="0090419B" w:rsidP="00C4361E">
      <w:pPr>
        <w:pStyle w:val="Akapitzlist3"/>
        <w:numPr>
          <w:ilvl w:val="1"/>
          <w:numId w:val="7"/>
        </w:numPr>
        <w:tabs>
          <w:tab w:val="clear" w:pos="760"/>
          <w:tab w:val="num" w:pos="-1760"/>
          <w:tab w:val="left" w:pos="567"/>
        </w:tabs>
        <w:spacing w:line="180" w:lineRule="exact"/>
        <w:ind w:left="851" w:hanging="567"/>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saldo rachunku</w:t>
      </w:r>
      <w:r w:rsidRPr="005E3BEE">
        <w:rPr>
          <w:rFonts w:ascii="PKO Bank Polski" w:hAnsi="PKO Bank Polski" w:cs="Arial"/>
          <w:sz w:val="16"/>
          <w:szCs w:val="16"/>
        </w:rPr>
        <w:t xml:space="preserve"> – stan środków pieniężnych na rachunku SKO,</w:t>
      </w:r>
    </w:p>
    <w:p w:rsidR="0090419B" w:rsidRPr="005E3BEE" w:rsidRDefault="0090419B" w:rsidP="00C4361E">
      <w:pPr>
        <w:pStyle w:val="Akapitzlist3"/>
        <w:numPr>
          <w:ilvl w:val="1"/>
          <w:numId w:val="7"/>
        </w:numPr>
        <w:tabs>
          <w:tab w:val="clear" w:pos="760"/>
          <w:tab w:val="num" w:pos="-1760"/>
          <w:tab w:val="left" w:pos="567"/>
        </w:tabs>
        <w:spacing w:line="180" w:lineRule="exact"/>
        <w:ind w:left="851" w:hanging="567"/>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strona internetowa</w:t>
      </w:r>
      <w:r w:rsidRPr="005E3BEE">
        <w:rPr>
          <w:rFonts w:ascii="PKO Bank Polski" w:hAnsi="PKO Bank Polski" w:cs="Arial"/>
          <w:sz w:val="16"/>
          <w:szCs w:val="16"/>
        </w:rPr>
        <w:t xml:space="preserve"> – stronę internetową PKO Banku Polskiego SA (www.pkobp.pl), </w:t>
      </w:r>
    </w:p>
    <w:p w:rsidR="0090419B" w:rsidRPr="002656C6" w:rsidRDefault="0090419B" w:rsidP="00C4361E">
      <w:pPr>
        <w:pStyle w:val="Akapitzlist3"/>
        <w:numPr>
          <w:ilvl w:val="1"/>
          <w:numId w:val="7"/>
        </w:numPr>
        <w:tabs>
          <w:tab w:val="clear" w:pos="760"/>
          <w:tab w:val="num" w:pos="-1760"/>
          <w:tab w:val="left" w:pos="567"/>
        </w:tabs>
        <w:spacing w:line="180" w:lineRule="exact"/>
        <w:ind w:left="851" w:hanging="567"/>
        <w:contextualSpacing/>
        <w:rPr>
          <w:rFonts w:ascii="PKO Bank Polski" w:eastAsia="Times New Roman" w:hAnsi="PKO Bank Polski" w:cs="Arial"/>
          <w:sz w:val="16"/>
          <w:szCs w:val="16"/>
          <w:lang w:eastAsia="pl-PL"/>
        </w:rPr>
      </w:pPr>
      <w:r w:rsidRPr="005E3BEE">
        <w:rPr>
          <w:rFonts w:ascii="PKO Bank Polski" w:hAnsi="PKO Bank Polski" w:cs="Arial"/>
          <w:b/>
          <w:sz w:val="16"/>
          <w:szCs w:val="16"/>
        </w:rPr>
        <w:t>Taryfa –</w:t>
      </w:r>
      <w:r w:rsidRPr="005E3BEE">
        <w:rPr>
          <w:rFonts w:ascii="PKO Bank Polski" w:hAnsi="PKO Bank Polski" w:cs="Arial"/>
          <w:sz w:val="16"/>
          <w:szCs w:val="16"/>
        </w:rPr>
        <w:t xml:space="preserve"> Taryfę prowizji i opłat bankowych w PKO Banku Polskim SA dla osób fizycznych,</w:t>
      </w:r>
    </w:p>
    <w:p w:rsidR="002656C6" w:rsidRPr="005E3BEE" w:rsidRDefault="002656C6" w:rsidP="00C4361E">
      <w:pPr>
        <w:pStyle w:val="Akapitzlist3"/>
        <w:numPr>
          <w:ilvl w:val="1"/>
          <w:numId w:val="7"/>
        </w:numPr>
        <w:tabs>
          <w:tab w:val="clear" w:pos="760"/>
          <w:tab w:val="num" w:pos="-1760"/>
          <w:tab w:val="left" w:pos="567"/>
        </w:tabs>
        <w:spacing w:line="180" w:lineRule="exact"/>
        <w:ind w:left="567" w:hanging="283"/>
        <w:contextualSpacing/>
        <w:rPr>
          <w:rFonts w:ascii="PKO Bank Polski" w:eastAsia="Times New Roman" w:hAnsi="PKO Bank Polski" w:cs="Arial"/>
          <w:sz w:val="16"/>
          <w:szCs w:val="16"/>
          <w:lang w:eastAsia="pl-PL"/>
        </w:rPr>
      </w:pPr>
      <w:r>
        <w:rPr>
          <w:rFonts w:ascii="PKO Bank Polski" w:hAnsi="PKO Bank Polski" w:cs="Arial"/>
          <w:b/>
          <w:sz w:val="16"/>
          <w:szCs w:val="16"/>
        </w:rPr>
        <w:t xml:space="preserve">usługi dodatkowe – </w:t>
      </w:r>
      <w:r w:rsidRPr="0069520D">
        <w:rPr>
          <w:rFonts w:ascii="PKO Bank Polski" w:hAnsi="PKO Bank Polski" w:cs="Arial"/>
          <w:sz w:val="16"/>
          <w:szCs w:val="16"/>
        </w:rPr>
        <w:t>usługi fakultatywne</w:t>
      </w:r>
      <w:r>
        <w:rPr>
          <w:rFonts w:ascii="PKO Bank Polski" w:hAnsi="PKO Bank Polski" w:cs="Arial"/>
          <w:sz w:val="16"/>
          <w:szCs w:val="16"/>
        </w:rPr>
        <w:t>,</w:t>
      </w:r>
      <w:r w:rsidRPr="0069520D">
        <w:rPr>
          <w:rFonts w:ascii="PKO Bank Polski" w:hAnsi="PKO Bank Polski" w:cs="Arial"/>
          <w:sz w:val="16"/>
          <w:szCs w:val="16"/>
        </w:rPr>
        <w:t xml:space="preserve"> udostępniane</w:t>
      </w:r>
      <w:r>
        <w:rPr>
          <w:rFonts w:ascii="PKO Bank Polski" w:hAnsi="PKO Bank Polski" w:cs="Arial"/>
          <w:b/>
          <w:sz w:val="16"/>
          <w:szCs w:val="16"/>
        </w:rPr>
        <w:t xml:space="preserve"> </w:t>
      </w:r>
      <w:r w:rsidRPr="0069520D">
        <w:rPr>
          <w:rFonts w:ascii="PKO Bank Polski" w:hAnsi="PKO Bank Polski" w:cs="Arial"/>
          <w:sz w:val="16"/>
          <w:szCs w:val="16"/>
        </w:rPr>
        <w:t>przez PKO Bank</w:t>
      </w:r>
      <w:r>
        <w:rPr>
          <w:rFonts w:ascii="PKO Bank Polski" w:hAnsi="PKO Bank Polski" w:cs="Arial"/>
          <w:b/>
          <w:sz w:val="16"/>
          <w:szCs w:val="16"/>
        </w:rPr>
        <w:t xml:space="preserve"> </w:t>
      </w:r>
      <w:r w:rsidRPr="0069520D">
        <w:rPr>
          <w:rFonts w:ascii="PKO Bank Polski" w:hAnsi="PKO Bank Polski" w:cs="Arial"/>
          <w:sz w:val="16"/>
          <w:szCs w:val="16"/>
        </w:rPr>
        <w:t xml:space="preserve">Polski SA </w:t>
      </w:r>
      <w:r>
        <w:rPr>
          <w:rFonts w:ascii="PKO Bank Polski" w:hAnsi="PKO Bank Polski" w:cs="Arial"/>
          <w:sz w:val="16"/>
          <w:szCs w:val="16"/>
        </w:rPr>
        <w:t>osobie uprawnionej do rachunku SKO,</w:t>
      </w:r>
      <w:r w:rsidRPr="0069520D">
        <w:rPr>
          <w:rFonts w:ascii="PKO Bank Polski" w:hAnsi="PKO Bank Polski" w:cs="Arial"/>
          <w:sz w:val="16"/>
          <w:szCs w:val="16"/>
        </w:rPr>
        <w:t xml:space="preserve"> </w:t>
      </w:r>
      <w:r>
        <w:rPr>
          <w:rFonts w:ascii="PKO Bank Polski" w:hAnsi="PKO Bank Polski" w:cs="Arial"/>
          <w:sz w:val="16"/>
          <w:szCs w:val="16"/>
        </w:rPr>
        <w:t>których zakres wykracza poza przechowywanie środków pieniężnych oraz przeprowadzanie na jej zlecenie rozliczeń pieniężnych</w:t>
      </w:r>
    </w:p>
    <w:p w:rsidR="0090419B" w:rsidRPr="00F4475E" w:rsidRDefault="0090419B" w:rsidP="00C4361E">
      <w:pPr>
        <w:pStyle w:val="Akapitzlist3"/>
        <w:numPr>
          <w:ilvl w:val="1"/>
          <w:numId w:val="7"/>
        </w:numPr>
        <w:tabs>
          <w:tab w:val="clear" w:pos="760"/>
          <w:tab w:val="num" w:pos="-1760"/>
          <w:tab w:val="left" w:pos="567"/>
        </w:tabs>
        <w:spacing w:line="180" w:lineRule="exact"/>
        <w:ind w:left="567" w:hanging="283"/>
        <w:contextualSpacing/>
        <w:rPr>
          <w:rFonts w:ascii="PKO Bank Polski" w:eastAsia="Times New Roman" w:hAnsi="PKO Bank Polski" w:cs="Arial"/>
          <w:sz w:val="16"/>
          <w:szCs w:val="16"/>
          <w:lang w:eastAsia="pl-PL"/>
        </w:rPr>
      </w:pPr>
      <w:r w:rsidRPr="00F4475E">
        <w:rPr>
          <w:rFonts w:ascii="PKO Bank Polski" w:eastAsia="Times New Roman" w:hAnsi="PKO Bank Polski" w:cs="Arial"/>
          <w:b/>
          <w:sz w:val="16"/>
          <w:szCs w:val="16"/>
          <w:lang w:eastAsia="pl-PL"/>
        </w:rPr>
        <w:t>weryfikacja</w:t>
      </w:r>
      <w:r w:rsidRPr="00F4475E">
        <w:rPr>
          <w:rFonts w:ascii="PKO Bank Polski" w:eastAsia="Times New Roman" w:hAnsi="PKO Bank Polski" w:cs="Arial"/>
          <w:sz w:val="16"/>
          <w:szCs w:val="16"/>
          <w:lang w:eastAsia="pl-PL"/>
        </w:rPr>
        <w:t xml:space="preserve"> - identyfikację przez PKO Bank Polski SA osoby uprawnionej do rachunku SKO, w szczególności na podstawie dokumentu stwierdzającego tożsamość, a w elektronicznych kanałach dostępu na zasadach opisanych w regulaminie, o którym mowa w </w:t>
      </w:r>
      <w:proofErr w:type="spellStart"/>
      <w:r w:rsidRPr="00F4475E">
        <w:rPr>
          <w:rFonts w:ascii="PKO Bank Polski" w:eastAsia="Times New Roman" w:hAnsi="PKO Bank Polski" w:cs="Arial"/>
          <w:sz w:val="16"/>
          <w:szCs w:val="16"/>
          <w:lang w:eastAsia="pl-PL"/>
        </w:rPr>
        <w:t>pkt</w:t>
      </w:r>
      <w:proofErr w:type="spellEnd"/>
      <w:r w:rsidRPr="00F4475E">
        <w:rPr>
          <w:rFonts w:ascii="PKO Bank Polski" w:eastAsia="Times New Roman" w:hAnsi="PKO Bank Polski" w:cs="Arial"/>
          <w:sz w:val="16"/>
          <w:szCs w:val="16"/>
          <w:lang w:eastAsia="pl-PL"/>
        </w:rPr>
        <w:t xml:space="preserve"> 2 </w:t>
      </w:r>
      <w:proofErr w:type="spellStart"/>
      <w:r w:rsidRPr="00F4475E">
        <w:rPr>
          <w:rFonts w:ascii="PKO Bank Polski" w:eastAsia="Times New Roman" w:hAnsi="PKO Bank Polski" w:cs="Arial"/>
          <w:sz w:val="16"/>
          <w:szCs w:val="16"/>
          <w:lang w:eastAsia="pl-PL"/>
        </w:rPr>
        <w:t>ppkt</w:t>
      </w:r>
      <w:proofErr w:type="spellEnd"/>
      <w:r w:rsidRPr="00F4475E">
        <w:rPr>
          <w:rFonts w:ascii="PKO Bank Polski" w:eastAsia="Times New Roman" w:hAnsi="PKO Bank Polski" w:cs="Arial"/>
          <w:sz w:val="16"/>
          <w:szCs w:val="16"/>
          <w:lang w:eastAsia="pl-PL"/>
        </w:rPr>
        <w:t xml:space="preserve"> 1,</w:t>
      </w:r>
    </w:p>
    <w:p w:rsidR="0090419B" w:rsidRPr="005E3BEE" w:rsidRDefault="0090419B" w:rsidP="00C4361E">
      <w:pPr>
        <w:pStyle w:val="Akapitzlist3"/>
        <w:numPr>
          <w:ilvl w:val="1"/>
          <w:numId w:val="7"/>
        </w:numPr>
        <w:tabs>
          <w:tab w:val="clear" w:pos="760"/>
          <w:tab w:val="num" w:pos="-1760"/>
          <w:tab w:val="left" w:pos="567"/>
        </w:tabs>
        <w:spacing w:line="180" w:lineRule="exact"/>
        <w:ind w:left="851" w:hanging="567"/>
        <w:contextualSpacing/>
        <w:rPr>
          <w:rFonts w:ascii="PKO Bank Polski" w:eastAsia="Times New Roman" w:hAnsi="PKO Bank Polski" w:cs="Arial"/>
          <w:sz w:val="16"/>
          <w:szCs w:val="16"/>
          <w:lang w:eastAsia="pl-PL"/>
        </w:rPr>
      </w:pPr>
      <w:r w:rsidRPr="005E3BEE">
        <w:rPr>
          <w:rFonts w:ascii="PKO Bank Polski" w:eastAsia="Times New Roman" w:hAnsi="PKO Bank Polski" w:cs="Arial"/>
          <w:b/>
          <w:sz w:val="16"/>
          <w:szCs w:val="16"/>
          <w:lang w:eastAsia="pl-PL"/>
        </w:rPr>
        <w:t>wolne środki</w:t>
      </w:r>
      <w:r w:rsidRPr="005E3BEE">
        <w:rPr>
          <w:rFonts w:ascii="PKO Bank Polski" w:eastAsia="Times New Roman" w:hAnsi="PKO Bank Polski" w:cs="Arial"/>
          <w:sz w:val="16"/>
          <w:szCs w:val="16"/>
          <w:lang w:eastAsia="pl-PL"/>
        </w:rPr>
        <w:t> – saldo rachunku SKO:</w:t>
      </w:r>
    </w:p>
    <w:p w:rsidR="0090419B" w:rsidRPr="005E3BEE" w:rsidRDefault="0090419B" w:rsidP="00C4361E">
      <w:pPr>
        <w:numPr>
          <w:ilvl w:val="0"/>
          <w:numId w:val="8"/>
        </w:numPr>
        <w:tabs>
          <w:tab w:val="clear" w:pos="1532"/>
          <w:tab w:val="left" w:pos="851"/>
        </w:tabs>
        <w:suppressAutoHyphens/>
        <w:ind w:left="851" w:hanging="284"/>
        <w:rPr>
          <w:rFonts w:cs="Arial"/>
          <w:szCs w:val="16"/>
        </w:rPr>
      </w:pPr>
      <w:r w:rsidRPr="005E3BEE">
        <w:rPr>
          <w:rFonts w:cs="Arial"/>
          <w:szCs w:val="16"/>
        </w:rPr>
        <w:t xml:space="preserve">uwzględniające dokonane na dany rachunek SKO wpływy (gotówkowe i bezgotówkowe), </w:t>
      </w:r>
    </w:p>
    <w:p w:rsidR="0090419B" w:rsidRPr="005E3BEE" w:rsidRDefault="0090419B" w:rsidP="00C4361E">
      <w:pPr>
        <w:numPr>
          <w:ilvl w:val="0"/>
          <w:numId w:val="8"/>
        </w:numPr>
        <w:tabs>
          <w:tab w:val="clear" w:pos="1532"/>
          <w:tab w:val="left" w:pos="851"/>
        </w:tabs>
        <w:suppressAutoHyphens/>
        <w:ind w:left="851" w:hanging="284"/>
        <w:rPr>
          <w:rFonts w:cs="Arial"/>
          <w:szCs w:val="16"/>
        </w:rPr>
      </w:pPr>
      <w:r w:rsidRPr="005E3BEE">
        <w:rPr>
          <w:rFonts w:cs="Arial"/>
          <w:szCs w:val="16"/>
        </w:rPr>
        <w:t xml:space="preserve">pomniejszone o kwoty przyjętych do realizacji operacji oraz blokad na danym rachunku SKO. </w:t>
      </w:r>
    </w:p>
    <w:p w:rsidR="00F4475E" w:rsidRPr="005E3BEE" w:rsidRDefault="00F4475E"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4B2D08">
        <w:rPr>
          <w:rFonts w:ascii="PKO Bank Polski" w:hAnsi="PKO Bank Polski" w:cs="Arial"/>
          <w:sz w:val="16"/>
          <w:szCs w:val="16"/>
        </w:rPr>
        <w:t>W pozostałym zakresie użyte w OW</w:t>
      </w:r>
      <w:r>
        <w:rPr>
          <w:rFonts w:ascii="PKO Bank Polski" w:hAnsi="PKO Bank Polski" w:cs="Arial"/>
          <w:sz w:val="20"/>
          <w:szCs w:val="20"/>
        </w:rPr>
        <w:t xml:space="preserve"> </w:t>
      </w:r>
      <w:r w:rsidRPr="005E3BEE">
        <w:rPr>
          <w:rFonts w:ascii="PKO Bank Polski" w:hAnsi="PKO Bank Polski" w:cs="Arial"/>
          <w:sz w:val="16"/>
          <w:szCs w:val="16"/>
        </w:rPr>
        <w:t>określ</w:t>
      </w:r>
      <w:r>
        <w:rPr>
          <w:rFonts w:ascii="PKO Bank Polski" w:hAnsi="PKO Bank Polski" w:cs="Arial"/>
          <w:sz w:val="16"/>
          <w:szCs w:val="16"/>
        </w:rPr>
        <w:t xml:space="preserve">enia są zgodne z </w:t>
      </w:r>
      <w:r w:rsidRPr="005E3BEE">
        <w:rPr>
          <w:rFonts w:ascii="PKO Bank Polski" w:hAnsi="PKO Bank Polski" w:cs="Arial"/>
          <w:sz w:val="16"/>
          <w:szCs w:val="16"/>
        </w:rPr>
        <w:t>definicja</w:t>
      </w:r>
      <w:r>
        <w:rPr>
          <w:rFonts w:ascii="PKO Bank Polski" w:hAnsi="PKO Bank Polski" w:cs="Arial"/>
          <w:sz w:val="16"/>
          <w:szCs w:val="16"/>
        </w:rPr>
        <w:t>mi</w:t>
      </w:r>
      <w:r w:rsidRPr="005E3BEE">
        <w:rPr>
          <w:rFonts w:ascii="PKO Bank Polski" w:hAnsi="PKO Bank Polski" w:cs="Arial"/>
          <w:sz w:val="16"/>
          <w:szCs w:val="16"/>
        </w:rPr>
        <w:t xml:space="preserve"> </w:t>
      </w:r>
      <w:r>
        <w:rPr>
          <w:rFonts w:ascii="PKO Bank Polski" w:hAnsi="PKO Bank Polski" w:cs="Arial"/>
          <w:sz w:val="16"/>
          <w:szCs w:val="16"/>
        </w:rPr>
        <w:t>użytymi</w:t>
      </w:r>
      <w:r w:rsidRPr="005E3BEE">
        <w:rPr>
          <w:rFonts w:ascii="PKO Bank Polski" w:hAnsi="PKO Bank Polski" w:cs="Arial"/>
          <w:sz w:val="16"/>
          <w:szCs w:val="16"/>
        </w:rPr>
        <w:t xml:space="preserve"> w regulaminach, o których mowa w pkt 2.</w:t>
      </w:r>
    </w:p>
    <w:p w:rsidR="00F4475E" w:rsidRDefault="00F4475E"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 xml:space="preserve">PKO Bank Polski SA otwiera i prowadzi rachunki SKO, o których mowa w pkt 9. </w:t>
      </w:r>
    </w:p>
    <w:p w:rsidR="00F4475E" w:rsidRPr="00F4475E" w:rsidRDefault="00F4475E"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F4475E">
        <w:rPr>
          <w:rFonts w:ascii="PKO Bank Polski" w:hAnsi="PKO Bank Polski" w:cs="Arial"/>
          <w:sz w:val="16"/>
          <w:szCs w:val="16"/>
          <w:lang w:eastAsia="pl-PL"/>
        </w:rPr>
        <w:t>Do otwarcia rachunków SKO niezbędne jest zawarcie umowy w sprawie działania SKO oraz umowy rachunku SKO (potwierdzenie otwarcia rachunku SKO).</w:t>
      </w:r>
    </w:p>
    <w:p w:rsidR="00F4475E" w:rsidRPr="005E3BEE" w:rsidRDefault="00F4475E"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Umowę w sprawie działania SKO zawiera dyrektor szkoły albo inna osoba uprawniona do reprezentowania szkoły.</w:t>
      </w:r>
    </w:p>
    <w:p w:rsidR="00F4475E" w:rsidRPr="00DE5AA8" w:rsidRDefault="00F4475E" w:rsidP="00C4361E">
      <w:pPr>
        <w:pStyle w:val="Akapitzlist5"/>
        <w:numPr>
          <w:ilvl w:val="0"/>
          <w:numId w:val="6"/>
        </w:numPr>
        <w:tabs>
          <w:tab w:val="left" w:pos="426"/>
        </w:tabs>
        <w:spacing w:after="0" w:line="180" w:lineRule="exact"/>
        <w:ind w:left="284" w:hanging="284"/>
        <w:rPr>
          <w:rFonts w:ascii="PKO Bank Polski" w:hAnsi="PKO Bank Polski" w:cs="Arial"/>
          <w:iCs/>
          <w:sz w:val="16"/>
          <w:szCs w:val="16"/>
        </w:rPr>
      </w:pPr>
      <w:r w:rsidRPr="005E3BEE">
        <w:rPr>
          <w:rFonts w:ascii="PKO Bank Polski" w:hAnsi="PKO Bank Polski" w:cs="Arial"/>
          <w:sz w:val="16"/>
          <w:szCs w:val="16"/>
        </w:rPr>
        <w:lastRenderedPageBreak/>
        <w:t>Dyrektor szkoły albo inna osoba uprawniona do reprezentowania szkoły, która zawarła umowę w sprawie działania SKO nie może pełnić jednocześnie funkcji opiekuna SKO.</w:t>
      </w:r>
    </w:p>
    <w:p w:rsidR="00DE5AA8" w:rsidRDefault="00DE5AA8" w:rsidP="00DE5AA8">
      <w:pPr>
        <w:pStyle w:val="Akapitzlist5"/>
        <w:tabs>
          <w:tab w:val="left" w:pos="426"/>
        </w:tabs>
        <w:spacing w:after="0" w:line="180" w:lineRule="exact"/>
        <w:ind w:left="284"/>
        <w:rPr>
          <w:rFonts w:ascii="PKO Bank Polski" w:hAnsi="PKO Bank Polski" w:cs="Arial"/>
          <w:sz w:val="16"/>
          <w:szCs w:val="16"/>
        </w:rPr>
      </w:pPr>
    </w:p>
    <w:p w:rsidR="00DE5AA8" w:rsidRDefault="00DE5AA8" w:rsidP="00DE5AA8">
      <w:pPr>
        <w:pStyle w:val="Akapitzlist5"/>
        <w:tabs>
          <w:tab w:val="left" w:pos="426"/>
        </w:tabs>
        <w:spacing w:after="0" w:line="180" w:lineRule="exact"/>
        <w:ind w:left="284"/>
        <w:rPr>
          <w:rFonts w:ascii="PKO Bank Polski" w:hAnsi="PKO Bank Polski" w:cs="Arial"/>
          <w:sz w:val="16"/>
          <w:szCs w:val="16"/>
        </w:rPr>
      </w:pPr>
    </w:p>
    <w:p w:rsidR="00DE5AA8" w:rsidRDefault="00DE5AA8" w:rsidP="00DE5AA8">
      <w:pPr>
        <w:pStyle w:val="Akapitzlist5"/>
        <w:tabs>
          <w:tab w:val="left" w:pos="426"/>
        </w:tabs>
        <w:spacing w:after="0" w:line="180" w:lineRule="exact"/>
        <w:ind w:left="284"/>
        <w:rPr>
          <w:rFonts w:ascii="PKO Bank Polski" w:hAnsi="PKO Bank Polski" w:cs="Arial"/>
          <w:sz w:val="16"/>
          <w:szCs w:val="16"/>
        </w:rPr>
      </w:pPr>
    </w:p>
    <w:p w:rsidR="00F4475E" w:rsidRPr="005E3BEE" w:rsidRDefault="00F4475E" w:rsidP="00C4361E">
      <w:pPr>
        <w:pStyle w:val="Akapitzlist3"/>
        <w:numPr>
          <w:ilvl w:val="0"/>
          <w:numId w:val="6"/>
        </w:numPr>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Rachunkami SKO są:</w:t>
      </w:r>
    </w:p>
    <w:p w:rsidR="008917C7" w:rsidRPr="008917C7" w:rsidRDefault="008917C7" w:rsidP="00C4361E">
      <w:pPr>
        <w:pStyle w:val="Tekstpodstawowy"/>
        <w:numPr>
          <w:ilvl w:val="0"/>
          <w:numId w:val="9"/>
        </w:numPr>
        <w:tabs>
          <w:tab w:val="left" w:pos="851"/>
        </w:tabs>
        <w:spacing w:line="180" w:lineRule="exact"/>
        <w:ind w:left="567" w:hanging="283"/>
        <w:rPr>
          <w:rFonts w:cs="Arial"/>
          <w:sz w:val="16"/>
          <w:szCs w:val="16"/>
        </w:rPr>
      </w:pPr>
      <w:r w:rsidRPr="008917C7">
        <w:rPr>
          <w:rFonts w:cs="Arial"/>
          <w:sz w:val="16"/>
          <w:szCs w:val="16"/>
        </w:rPr>
        <w:t>SKO Konto dla Szkoły,</w:t>
      </w:r>
    </w:p>
    <w:p w:rsidR="008917C7" w:rsidRPr="008917C7" w:rsidRDefault="008917C7" w:rsidP="00C4361E">
      <w:pPr>
        <w:pStyle w:val="Tekstpodstawowy"/>
        <w:numPr>
          <w:ilvl w:val="0"/>
          <w:numId w:val="9"/>
        </w:numPr>
        <w:tabs>
          <w:tab w:val="left" w:pos="851"/>
        </w:tabs>
        <w:spacing w:line="180" w:lineRule="exact"/>
        <w:ind w:left="567" w:hanging="283"/>
        <w:rPr>
          <w:rFonts w:cs="Arial"/>
          <w:sz w:val="16"/>
          <w:szCs w:val="16"/>
        </w:rPr>
      </w:pPr>
      <w:r w:rsidRPr="008917C7">
        <w:rPr>
          <w:rFonts w:cs="Arial"/>
          <w:sz w:val="16"/>
          <w:szCs w:val="16"/>
        </w:rPr>
        <w:t xml:space="preserve">SKO Konto Plan Szkoły, </w:t>
      </w:r>
    </w:p>
    <w:p w:rsidR="008917C7" w:rsidRPr="008917C7" w:rsidRDefault="008917C7" w:rsidP="00C4361E">
      <w:pPr>
        <w:pStyle w:val="Tekstpodstawowy"/>
        <w:numPr>
          <w:ilvl w:val="0"/>
          <w:numId w:val="9"/>
        </w:numPr>
        <w:tabs>
          <w:tab w:val="left" w:pos="851"/>
        </w:tabs>
        <w:spacing w:line="180" w:lineRule="exact"/>
        <w:ind w:left="567" w:hanging="283"/>
        <w:rPr>
          <w:rFonts w:cs="Arial"/>
          <w:sz w:val="16"/>
          <w:szCs w:val="16"/>
        </w:rPr>
      </w:pPr>
      <w:r w:rsidRPr="008917C7">
        <w:rPr>
          <w:rFonts w:cs="Arial"/>
          <w:sz w:val="16"/>
          <w:szCs w:val="16"/>
        </w:rPr>
        <w:t>SKO Konto dla Rady Rodziców,</w:t>
      </w:r>
    </w:p>
    <w:p w:rsidR="008917C7" w:rsidRPr="008917C7" w:rsidRDefault="008917C7" w:rsidP="00C4361E">
      <w:pPr>
        <w:pStyle w:val="Tekstpodstawowy"/>
        <w:numPr>
          <w:ilvl w:val="0"/>
          <w:numId w:val="9"/>
        </w:numPr>
        <w:tabs>
          <w:tab w:val="left" w:pos="851"/>
        </w:tabs>
        <w:spacing w:line="180" w:lineRule="exact"/>
        <w:ind w:left="567" w:hanging="283"/>
        <w:rPr>
          <w:rFonts w:cs="Arial"/>
          <w:sz w:val="16"/>
          <w:szCs w:val="16"/>
        </w:rPr>
      </w:pPr>
      <w:r w:rsidRPr="008917C7">
        <w:rPr>
          <w:rFonts w:cs="Arial"/>
          <w:sz w:val="16"/>
          <w:szCs w:val="16"/>
        </w:rPr>
        <w:t>SKO Konto Plan Rady Rodziców,</w:t>
      </w:r>
    </w:p>
    <w:p w:rsidR="008917C7" w:rsidRDefault="008917C7" w:rsidP="00C4361E">
      <w:pPr>
        <w:pStyle w:val="Tekstpodstawowy"/>
        <w:numPr>
          <w:ilvl w:val="0"/>
          <w:numId w:val="9"/>
        </w:numPr>
        <w:tabs>
          <w:tab w:val="left" w:pos="851"/>
        </w:tabs>
        <w:spacing w:line="180" w:lineRule="exact"/>
        <w:ind w:left="567" w:hanging="283"/>
        <w:rPr>
          <w:rFonts w:cs="Arial"/>
          <w:sz w:val="16"/>
          <w:szCs w:val="16"/>
        </w:rPr>
      </w:pPr>
      <w:r w:rsidRPr="008917C7">
        <w:rPr>
          <w:rFonts w:cs="Arial"/>
          <w:sz w:val="16"/>
          <w:szCs w:val="16"/>
        </w:rPr>
        <w:t xml:space="preserve">SKO Konto dla Ucznia. </w:t>
      </w:r>
    </w:p>
    <w:p w:rsidR="008917C7" w:rsidRPr="008917C7" w:rsidRDefault="008917C7" w:rsidP="00C4361E">
      <w:pPr>
        <w:pStyle w:val="Akapitzlist3"/>
        <w:numPr>
          <w:ilvl w:val="0"/>
          <w:numId w:val="6"/>
        </w:numPr>
        <w:spacing w:line="180" w:lineRule="exact"/>
        <w:ind w:left="284" w:hanging="284"/>
        <w:contextualSpacing/>
        <w:rPr>
          <w:rFonts w:ascii="PKO Bank Polski" w:eastAsia="Times New Roman" w:hAnsi="PKO Bank Polski"/>
          <w:color w:val="000000" w:themeColor="text1"/>
          <w:sz w:val="16"/>
          <w:szCs w:val="24"/>
          <w:lang w:eastAsia="pl-PL"/>
        </w:rPr>
      </w:pPr>
      <w:r w:rsidRPr="008917C7">
        <w:rPr>
          <w:rFonts w:ascii="PKO Bank Polski" w:eastAsia="Times New Roman" w:hAnsi="PKO Bank Polski"/>
          <w:color w:val="000000" w:themeColor="text1"/>
          <w:sz w:val="16"/>
          <w:szCs w:val="24"/>
          <w:lang w:eastAsia="pl-PL"/>
        </w:rPr>
        <w:t>Rachunki SKO są prowadzone w walucie polskiej.</w:t>
      </w:r>
    </w:p>
    <w:p w:rsidR="008917C7" w:rsidRPr="008917C7" w:rsidRDefault="008917C7" w:rsidP="00C4361E">
      <w:pPr>
        <w:pStyle w:val="Akapitzlist3"/>
        <w:numPr>
          <w:ilvl w:val="0"/>
          <w:numId w:val="6"/>
        </w:numPr>
        <w:spacing w:line="180" w:lineRule="exact"/>
        <w:ind w:left="284" w:hanging="284"/>
        <w:contextualSpacing/>
        <w:rPr>
          <w:rFonts w:ascii="PKO Bank Polski" w:eastAsia="Times New Roman" w:hAnsi="PKO Bank Polski"/>
          <w:color w:val="000000" w:themeColor="text1"/>
          <w:sz w:val="16"/>
          <w:szCs w:val="24"/>
          <w:lang w:eastAsia="pl-PL"/>
        </w:rPr>
      </w:pPr>
      <w:r w:rsidRPr="008917C7">
        <w:rPr>
          <w:rFonts w:ascii="PKO Bank Polski" w:eastAsia="Times New Roman" w:hAnsi="PKO Bank Polski"/>
          <w:color w:val="000000" w:themeColor="text1"/>
          <w:sz w:val="16"/>
          <w:szCs w:val="24"/>
          <w:lang w:eastAsia="pl-PL"/>
        </w:rPr>
        <w:t>Rachunki SKO nie mogą być wykorzystywane do przeprowadzania rozliczeń pieniężnych związanych z działalnością gospodarczą lub zarobkową.</w:t>
      </w:r>
    </w:p>
    <w:p w:rsidR="008917C7" w:rsidRPr="008917C7" w:rsidRDefault="008917C7" w:rsidP="00C4361E">
      <w:pPr>
        <w:pStyle w:val="Akapitzlist3"/>
        <w:numPr>
          <w:ilvl w:val="0"/>
          <w:numId w:val="6"/>
        </w:numPr>
        <w:tabs>
          <w:tab w:val="left" w:pos="142"/>
          <w:tab w:val="left" w:pos="426"/>
        </w:tabs>
        <w:spacing w:line="180" w:lineRule="exact"/>
        <w:ind w:left="284" w:hanging="284"/>
        <w:contextualSpacing/>
        <w:rPr>
          <w:rFonts w:ascii="PKO Bank Polski" w:eastAsia="Times New Roman" w:hAnsi="PKO Bank Polski"/>
          <w:color w:val="000000" w:themeColor="text1"/>
          <w:sz w:val="16"/>
          <w:szCs w:val="24"/>
          <w:lang w:eastAsia="pl-PL"/>
        </w:rPr>
      </w:pPr>
      <w:r w:rsidRPr="008917C7">
        <w:rPr>
          <w:rFonts w:ascii="PKO Bank Polski" w:eastAsia="Times New Roman" w:hAnsi="PKO Bank Polski"/>
          <w:color w:val="000000" w:themeColor="text1"/>
          <w:sz w:val="16"/>
          <w:szCs w:val="24"/>
          <w:lang w:eastAsia="pl-PL"/>
        </w:rPr>
        <w:t>Rachunek SKO Konto dla Szkoły umożliwia:</w:t>
      </w:r>
    </w:p>
    <w:p w:rsidR="008917C7" w:rsidRPr="005E3BEE" w:rsidRDefault="008917C7" w:rsidP="00C4361E">
      <w:pPr>
        <w:numPr>
          <w:ilvl w:val="0"/>
          <w:numId w:val="10"/>
        </w:numPr>
        <w:tabs>
          <w:tab w:val="num" w:pos="851"/>
        </w:tabs>
        <w:ind w:left="567" w:hanging="283"/>
        <w:rPr>
          <w:rFonts w:cs="Arial"/>
          <w:szCs w:val="16"/>
        </w:rPr>
      </w:pPr>
      <w:r w:rsidRPr="005E3BEE">
        <w:rPr>
          <w:rFonts w:cs="Arial"/>
          <w:szCs w:val="16"/>
        </w:rPr>
        <w:t>przeprowadzanie rozliczeń pieniężnych w zakresie właściwym dla rachunków SKO Konto dla Szkoły,</w:t>
      </w:r>
    </w:p>
    <w:p w:rsidR="008917C7" w:rsidRPr="005E3BEE" w:rsidRDefault="008917C7" w:rsidP="00C4361E">
      <w:pPr>
        <w:numPr>
          <w:ilvl w:val="0"/>
          <w:numId w:val="10"/>
        </w:numPr>
        <w:tabs>
          <w:tab w:val="num" w:pos="851"/>
        </w:tabs>
        <w:ind w:left="567" w:hanging="283"/>
        <w:rPr>
          <w:rFonts w:cs="Arial"/>
          <w:szCs w:val="16"/>
        </w:rPr>
      </w:pPr>
      <w:r w:rsidRPr="005E3BEE">
        <w:rPr>
          <w:rFonts w:cs="Arial"/>
          <w:szCs w:val="16"/>
        </w:rPr>
        <w:t>otwieranie i prowadzenie rachunków SKO Konto Plan Szkoły,</w:t>
      </w:r>
    </w:p>
    <w:p w:rsidR="008917C7" w:rsidRPr="005E3BEE" w:rsidRDefault="008917C7" w:rsidP="00C4361E">
      <w:pPr>
        <w:numPr>
          <w:ilvl w:val="0"/>
          <w:numId w:val="10"/>
        </w:numPr>
        <w:tabs>
          <w:tab w:val="num" w:pos="851"/>
        </w:tabs>
        <w:ind w:left="567" w:hanging="283"/>
        <w:rPr>
          <w:rFonts w:cs="Arial"/>
          <w:szCs w:val="16"/>
        </w:rPr>
      </w:pPr>
      <w:r w:rsidRPr="005E3BEE">
        <w:rPr>
          <w:rFonts w:cs="Arial"/>
          <w:szCs w:val="16"/>
        </w:rPr>
        <w:t>korzystanie z innych usług bankowych oferowanych przez PKO Bank Polski SA i udostępnionych dla SKO Konto dla Szkoły.</w:t>
      </w:r>
    </w:p>
    <w:p w:rsidR="008917C7" w:rsidRPr="005E3BEE" w:rsidRDefault="008917C7" w:rsidP="00C4361E">
      <w:pPr>
        <w:pStyle w:val="Akapitzlist3"/>
        <w:numPr>
          <w:ilvl w:val="0"/>
          <w:numId w:val="6"/>
        </w:numPr>
        <w:tabs>
          <w:tab w:val="left" w:pos="142"/>
          <w:tab w:val="left" w:pos="426"/>
        </w:tabs>
        <w:spacing w:line="180" w:lineRule="exact"/>
        <w:ind w:left="284" w:hanging="284"/>
        <w:contextualSpacing/>
        <w:rPr>
          <w:rFonts w:ascii="PKO Bank Polski" w:hAnsi="PKO Bank Polski" w:cs="Arial"/>
          <w:b/>
          <w:sz w:val="16"/>
          <w:szCs w:val="16"/>
        </w:rPr>
      </w:pPr>
      <w:r w:rsidRPr="005E3BEE">
        <w:rPr>
          <w:rFonts w:ascii="PKO Bank Polski" w:hAnsi="PKO Bank Polski" w:cs="Arial"/>
          <w:sz w:val="16"/>
          <w:szCs w:val="16"/>
        </w:rPr>
        <w:t xml:space="preserve">W powiązaniu z rachunkiem SKO Konto dla Szkoły prowadzony jest rachunek SKO Konto Plan Szkoły. </w:t>
      </w:r>
    </w:p>
    <w:p w:rsidR="008917C7" w:rsidRPr="005E3BEE" w:rsidRDefault="008917C7" w:rsidP="00C4361E">
      <w:pPr>
        <w:pStyle w:val="Akapitzlist3"/>
        <w:numPr>
          <w:ilvl w:val="0"/>
          <w:numId w:val="6"/>
        </w:numPr>
        <w:tabs>
          <w:tab w:val="left" w:pos="142"/>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hAnsi="PKO Bank Polski" w:cs="Arial"/>
          <w:sz w:val="16"/>
          <w:szCs w:val="16"/>
        </w:rPr>
        <w:t xml:space="preserve">Rachunek </w:t>
      </w:r>
      <w:r w:rsidRPr="005E3BEE">
        <w:rPr>
          <w:rFonts w:ascii="PKO Bank Polski" w:eastAsia="Times New Roman" w:hAnsi="PKO Bank Polski" w:cs="Arial"/>
          <w:sz w:val="16"/>
          <w:szCs w:val="16"/>
          <w:lang w:eastAsia="pl-PL"/>
        </w:rPr>
        <w:t>SKO Konto dla Rady Rodziców umożliwia:</w:t>
      </w:r>
    </w:p>
    <w:p w:rsidR="008917C7" w:rsidRPr="005E3BEE" w:rsidRDefault="008917C7" w:rsidP="00C4361E">
      <w:pPr>
        <w:numPr>
          <w:ilvl w:val="0"/>
          <w:numId w:val="11"/>
        </w:numPr>
        <w:ind w:left="567" w:hanging="283"/>
        <w:rPr>
          <w:rFonts w:cs="Arial"/>
          <w:szCs w:val="16"/>
        </w:rPr>
      </w:pPr>
      <w:r w:rsidRPr="005E3BEE">
        <w:rPr>
          <w:rFonts w:cs="Arial"/>
          <w:szCs w:val="16"/>
        </w:rPr>
        <w:t>przeprowadzanie rozliczeń pieniężnych w zakresie właściwym dla rachunków SKO Konto dla Rady Rodziców,</w:t>
      </w:r>
    </w:p>
    <w:p w:rsidR="008917C7" w:rsidRPr="005E3BEE" w:rsidRDefault="008917C7" w:rsidP="00C4361E">
      <w:pPr>
        <w:numPr>
          <w:ilvl w:val="0"/>
          <w:numId w:val="11"/>
        </w:numPr>
        <w:ind w:left="567" w:hanging="283"/>
        <w:rPr>
          <w:rFonts w:cs="Arial"/>
          <w:szCs w:val="16"/>
        </w:rPr>
      </w:pPr>
      <w:r w:rsidRPr="005E3BEE">
        <w:rPr>
          <w:rFonts w:cs="Arial"/>
          <w:szCs w:val="16"/>
        </w:rPr>
        <w:t>otwieranie i prowadzenie rachunków SKO Konto Plan Rady Rodziców,</w:t>
      </w:r>
    </w:p>
    <w:p w:rsidR="008917C7" w:rsidRPr="005E3BEE" w:rsidRDefault="008917C7" w:rsidP="00C4361E">
      <w:pPr>
        <w:numPr>
          <w:ilvl w:val="0"/>
          <w:numId w:val="11"/>
        </w:numPr>
        <w:ind w:left="567" w:hanging="283"/>
        <w:rPr>
          <w:rFonts w:cs="Arial"/>
          <w:szCs w:val="16"/>
        </w:rPr>
      </w:pPr>
      <w:r w:rsidRPr="005E3BEE">
        <w:rPr>
          <w:rFonts w:cs="Arial"/>
          <w:szCs w:val="16"/>
        </w:rPr>
        <w:t>korzystanie z innych usług bankowych oferowanych przez PKO Bank Polski SA i udostępnionych dla SKO Konto dla Rady Rodziców.</w:t>
      </w:r>
    </w:p>
    <w:p w:rsidR="008917C7" w:rsidRPr="005E3BEE" w:rsidRDefault="008917C7" w:rsidP="00C4361E">
      <w:pPr>
        <w:pStyle w:val="Akapitzlist3"/>
        <w:numPr>
          <w:ilvl w:val="0"/>
          <w:numId w:val="6"/>
        </w:numPr>
        <w:tabs>
          <w:tab w:val="left" w:pos="142"/>
          <w:tab w:val="left" w:pos="426"/>
        </w:tabs>
        <w:spacing w:line="180" w:lineRule="exact"/>
        <w:ind w:left="284" w:hanging="284"/>
        <w:contextualSpacing/>
        <w:rPr>
          <w:rFonts w:ascii="PKO Bank Polski" w:hAnsi="PKO Bank Polski" w:cs="Arial"/>
          <w:b/>
          <w:sz w:val="16"/>
          <w:szCs w:val="16"/>
        </w:rPr>
      </w:pPr>
      <w:r w:rsidRPr="005E3BEE">
        <w:rPr>
          <w:rFonts w:ascii="PKO Bank Polski" w:hAnsi="PKO Bank Polski" w:cs="Arial"/>
          <w:sz w:val="16"/>
          <w:szCs w:val="16"/>
        </w:rPr>
        <w:t>W powiązaniu z rachunkiem SKO Konto dla Rady Rodziców prowadzony jest rachunek SKO Konto Plan Rady Rodziców.</w:t>
      </w:r>
    </w:p>
    <w:p w:rsidR="008917C7" w:rsidRDefault="008917C7" w:rsidP="00C4361E">
      <w:pPr>
        <w:pStyle w:val="Akapitzlist3"/>
        <w:numPr>
          <w:ilvl w:val="0"/>
          <w:numId w:val="6"/>
        </w:numPr>
        <w:tabs>
          <w:tab w:val="left" w:pos="142"/>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 xml:space="preserve">Na podstawie umowy w sprawie działania SKO może być prowadzony w PKO Banku Polskim SA tylko jeden rachunek SKO Konto dla Szkoły </w:t>
      </w:r>
    </w:p>
    <w:p w:rsidR="008917C7" w:rsidRPr="008917C7" w:rsidRDefault="008917C7" w:rsidP="008917C7">
      <w:pPr>
        <w:ind w:firstLine="284"/>
        <w:rPr>
          <w:rFonts w:eastAsia="Calibri" w:cs="Arial"/>
          <w:szCs w:val="16"/>
          <w:lang w:eastAsia="en-US"/>
        </w:rPr>
      </w:pPr>
      <w:r w:rsidRPr="008917C7">
        <w:rPr>
          <w:rFonts w:eastAsia="Calibri" w:cs="Arial"/>
          <w:szCs w:val="16"/>
          <w:lang w:eastAsia="en-US"/>
        </w:rPr>
        <w:t>i tylko jeden rachunek SKO Konto dla Rady Rodziców.</w:t>
      </w:r>
    </w:p>
    <w:p w:rsidR="008917C7" w:rsidRPr="005E3BEE" w:rsidRDefault="008917C7" w:rsidP="00C4361E">
      <w:pPr>
        <w:pStyle w:val="Akapitzlist3"/>
        <w:numPr>
          <w:ilvl w:val="0"/>
          <w:numId w:val="6"/>
        </w:numPr>
        <w:tabs>
          <w:tab w:val="left" w:pos="142"/>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Rachunek SKO Konto dla Szkoły może być otwarty i prowadzony jako rachunek wspólny dla dwóch opiekunów SKO, a rachunek SKO Konto dla Rady Rodziców może być otwarty i prowadzony jako rachunek wspólny dla dwóch członków Rady Rodziców.</w:t>
      </w:r>
    </w:p>
    <w:p w:rsidR="008917C7" w:rsidRPr="005E3BEE" w:rsidRDefault="008917C7" w:rsidP="00C4361E">
      <w:pPr>
        <w:pStyle w:val="Akapitzlist3"/>
        <w:numPr>
          <w:ilvl w:val="0"/>
          <w:numId w:val="6"/>
        </w:numPr>
        <w:tabs>
          <w:tab w:val="left" w:pos="142"/>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Wyznaczony opiekun SKO zarządza środkami pieniężnymi zgromadzonymi na rachunkach SKO Konto dla Ucznia oraz SKO Konto dla Szkoły i</w:t>
      </w:r>
      <w:r w:rsidR="00C568FF">
        <w:rPr>
          <w:rFonts w:ascii="PKO Bank Polski" w:eastAsia="Times New Roman" w:hAnsi="PKO Bank Polski" w:cs="Arial"/>
          <w:sz w:val="16"/>
          <w:szCs w:val="16"/>
          <w:lang w:eastAsia="pl-PL"/>
        </w:rPr>
        <w:t> </w:t>
      </w:r>
      <w:r w:rsidRPr="005E3BEE">
        <w:rPr>
          <w:rFonts w:ascii="PKO Bank Polski" w:eastAsia="Times New Roman" w:hAnsi="PKO Bank Polski" w:cs="Arial"/>
          <w:sz w:val="16"/>
          <w:szCs w:val="16"/>
          <w:lang w:eastAsia="pl-PL"/>
        </w:rPr>
        <w:t>SKO Plan Szkoły.</w:t>
      </w:r>
    </w:p>
    <w:p w:rsidR="008917C7" w:rsidRPr="005E3BEE" w:rsidRDefault="008917C7" w:rsidP="00C4361E">
      <w:pPr>
        <w:pStyle w:val="Akapitzlist3"/>
        <w:numPr>
          <w:ilvl w:val="0"/>
          <w:numId w:val="6"/>
        </w:numPr>
        <w:tabs>
          <w:tab w:val="left" w:pos="142"/>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Wyznaczony członek Rady Rodziców zarządza środkami pieniężnymi zgromadzonymi na rachunkach SKO Konto dla Rady Rodziców oraz SKO</w:t>
      </w:r>
      <w:r w:rsidR="00461CE2">
        <w:rPr>
          <w:rFonts w:ascii="PKO Bank Polski" w:eastAsia="Times New Roman" w:hAnsi="PKO Bank Polski" w:cs="Arial"/>
          <w:sz w:val="16"/>
          <w:szCs w:val="16"/>
          <w:lang w:eastAsia="pl-PL"/>
        </w:rPr>
        <w:t> </w:t>
      </w:r>
      <w:r w:rsidRPr="005E3BEE">
        <w:rPr>
          <w:rFonts w:ascii="PKO Bank Polski" w:eastAsia="Times New Roman" w:hAnsi="PKO Bank Polski" w:cs="Arial"/>
          <w:sz w:val="16"/>
          <w:szCs w:val="16"/>
          <w:lang w:eastAsia="pl-PL"/>
        </w:rPr>
        <w:t>Konto Plan Rady Rodziców.</w:t>
      </w:r>
    </w:p>
    <w:p w:rsidR="008917C7" w:rsidRPr="005E3BEE" w:rsidRDefault="008917C7"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Opiekun SKO zobowiązany jest do:</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prowadzenia działalności edukacyjnej w zakresie systematycznego oszczędzania,</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zbierania zgód oraz potwierdzania podpisu przedstawicieli ustawowych/opiekunów prawnych na przystąpienie dzieci do programu SKO,</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zbierania zgód oraz potwierdzania podpisu przedstawicieli ustawowych/opiekunów prawnych na rezygnację dzieci z programu SKO. Rezygnację dzieci z programu SKO przedstawiciele ustawowi/opiekunowie prawni dzieci mogą złożyć również w PKO Banku Polskim SA,</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przekazywania zebranych zgód przedstawicieli ustawowych/opiekunów prawnych na przystąpienie dzieci do programu SKO do oddziału PKO Banku Polskiego SA,</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wprowadzania danych dzieci przystępujących do programu SKO do dedykowanej opiekunowi SKO elektronicznej aplikacji nauczyciela w</w:t>
      </w:r>
      <w:r w:rsidR="00C568FF">
        <w:rPr>
          <w:rFonts w:cs="Arial"/>
          <w:szCs w:val="16"/>
        </w:rPr>
        <w:t> </w:t>
      </w:r>
      <w:r>
        <w:rPr>
          <w:rFonts w:cs="Arial"/>
          <w:szCs w:val="16"/>
        </w:rPr>
        <w:t xml:space="preserve">serwisie internetowym </w:t>
      </w:r>
      <w:proofErr w:type="spellStart"/>
      <w:r w:rsidRPr="00A211A9">
        <w:rPr>
          <w:rFonts w:cs="Arial"/>
          <w:szCs w:val="16"/>
        </w:rPr>
        <w:t>iPKO</w:t>
      </w:r>
      <w:proofErr w:type="spellEnd"/>
      <w:r w:rsidRPr="005E3BEE">
        <w:rPr>
          <w:rFonts w:cs="Arial"/>
          <w:szCs w:val="16"/>
        </w:rPr>
        <w:t xml:space="preserve"> służącej do zarządzania rachunkami SKO, przyjmowania wpłat, dokonywania wypłat oraz potwierdzania dokonania wpłat i wypłat przez dzieci (w książeczkach SKO),</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dokonania wpłaty środków pieniężnych przyjętych od dzieci będących członkami SKO, najpóźniej w ciągu dwóch dni roboczych, na</w:t>
      </w:r>
      <w:r w:rsidR="00C568FF">
        <w:rPr>
          <w:rFonts w:cs="Arial"/>
          <w:szCs w:val="16"/>
        </w:rPr>
        <w:t> </w:t>
      </w:r>
      <w:r w:rsidRPr="005E3BEE">
        <w:rPr>
          <w:rFonts w:cs="Arial"/>
          <w:szCs w:val="16"/>
        </w:rPr>
        <w:t>rachunek SKO Konto dla Szkoły,</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zaewidencjonowania najpóźniej w ciągu dwóch dni roboczych dokonanej wpłaty albo wypłaty przez dziecko będące członkiem SKO, środków pieniężnych na rachunku SKO Konto dla Ucznia w aplikacji nauczyciela w</w:t>
      </w:r>
      <w:r>
        <w:rPr>
          <w:rFonts w:cs="Arial"/>
          <w:szCs w:val="16"/>
        </w:rPr>
        <w:t xml:space="preserve"> serwisie internetowym</w:t>
      </w:r>
      <w:r w:rsidRPr="005E3BEE">
        <w:rPr>
          <w:rFonts w:cs="Arial"/>
          <w:szCs w:val="16"/>
        </w:rPr>
        <w:t xml:space="preserve"> </w:t>
      </w:r>
      <w:proofErr w:type="spellStart"/>
      <w:r w:rsidRPr="00A211A9">
        <w:rPr>
          <w:rFonts w:cs="Arial"/>
          <w:szCs w:val="16"/>
        </w:rPr>
        <w:t>iPKO</w:t>
      </w:r>
      <w:proofErr w:type="spellEnd"/>
      <w:r w:rsidRPr="00A211A9">
        <w:rPr>
          <w:rFonts w:cs="Arial"/>
          <w:szCs w:val="16"/>
        </w:rPr>
        <w:t>,</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zarządzania środkami zgromadzonymi na rachunkach SKO Konto dla Ucznia,</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przechowywania w sposób zabezpieczony przed dostępem osób trzecich:</w:t>
      </w:r>
    </w:p>
    <w:p w:rsidR="008917C7" w:rsidRPr="005E3BEE" w:rsidRDefault="008917C7" w:rsidP="00C4361E">
      <w:pPr>
        <w:numPr>
          <w:ilvl w:val="0"/>
          <w:numId w:val="13"/>
        </w:numPr>
        <w:tabs>
          <w:tab w:val="clear" w:pos="720"/>
          <w:tab w:val="num" w:pos="851"/>
          <w:tab w:val="left" w:pos="1276"/>
        </w:tabs>
        <w:ind w:left="567" w:firstLine="0"/>
        <w:rPr>
          <w:rFonts w:cs="Arial"/>
          <w:szCs w:val="16"/>
        </w:rPr>
      </w:pPr>
      <w:r w:rsidRPr="005E3BEE">
        <w:rPr>
          <w:rFonts w:cs="Arial"/>
          <w:szCs w:val="16"/>
        </w:rPr>
        <w:t>gotówki wpłacanej przez dzieci oraz niezbędnej do dokonywania bieżących wypłat,</w:t>
      </w:r>
    </w:p>
    <w:p w:rsidR="008917C7" w:rsidRPr="005E3BEE" w:rsidRDefault="008917C7" w:rsidP="00C4361E">
      <w:pPr>
        <w:numPr>
          <w:ilvl w:val="0"/>
          <w:numId w:val="13"/>
        </w:numPr>
        <w:tabs>
          <w:tab w:val="clear" w:pos="720"/>
          <w:tab w:val="num" w:pos="851"/>
        </w:tabs>
        <w:ind w:left="851" w:hanging="284"/>
        <w:rPr>
          <w:rFonts w:cs="Arial"/>
          <w:szCs w:val="16"/>
        </w:rPr>
      </w:pPr>
      <w:r w:rsidRPr="005E3BEE">
        <w:rPr>
          <w:rFonts w:cs="Arial"/>
          <w:szCs w:val="16"/>
        </w:rPr>
        <w:t>danych osobowych dzieci przekazywanych przez przedstawicieli ustawowych/opiekunów prawnych celem otwarcia</w:t>
      </w:r>
      <w:r>
        <w:rPr>
          <w:rFonts w:cs="Arial"/>
          <w:szCs w:val="16"/>
        </w:rPr>
        <w:t xml:space="preserve"> </w:t>
      </w:r>
      <w:r w:rsidRPr="005E3BEE">
        <w:rPr>
          <w:rFonts w:cs="Arial"/>
          <w:szCs w:val="16"/>
        </w:rPr>
        <w:t>indywidualnych rachunków SKO Konto dla Ucznia,</w:t>
      </w:r>
    </w:p>
    <w:p w:rsidR="008917C7" w:rsidRPr="005E3BEE" w:rsidRDefault="008917C7" w:rsidP="00C4361E">
      <w:pPr>
        <w:numPr>
          <w:ilvl w:val="0"/>
          <w:numId w:val="13"/>
        </w:numPr>
        <w:tabs>
          <w:tab w:val="clear" w:pos="720"/>
          <w:tab w:val="num" w:pos="851"/>
          <w:tab w:val="left" w:pos="1276"/>
        </w:tabs>
        <w:ind w:left="567" w:firstLine="0"/>
        <w:rPr>
          <w:rFonts w:cs="Arial"/>
          <w:szCs w:val="16"/>
        </w:rPr>
      </w:pPr>
      <w:r w:rsidRPr="00651A7F">
        <w:rPr>
          <w:rFonts w:cs="Arial"/>
          <w:szCs w:val="16"/>
        </w:rPr>
        <w:t>legitymacji SKO</w:t>
      </w:r>
      <w:r>
        <w:rPr>
          <w:rFonts w:cs="Arial"/>
          <w:szCs w:val="16"/>
        </w:rPr>
        <w:t xml:space="preserve">, </w:t>
      </w:r>
      <w:r w:rsidRPr="005E3BEE">
        <w:rPr>
          <w:rFonts w:cs="Arial"/>
          <w:szCs w:val="16"/>
        </w:rPr>
        <w:t>instrumentów uwierzytelniających (nr klienta i hasło pierwszego logowania)</w:t>
      </w:r>
      <w:r w:rsidRPr="00A211A9">
        <w:rPr>
          <w:rFonts w:cs="Arial"/>
          <w:szCs w:val="16"/>
        </w:rPr>
        <w:t xml:space="preserve"> i książeczek SKO</w:t>
      </w:r>
      <w:r>
        <w:rPr>
          <w:rFonts w:cs="Arial"/>
          <w:szCs w:val="16"/>
        </w:rPr>
        <w:t>,</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współpracy z przedstawicielami PKO Banku Polskiego SA,</w:t>
      </w:r>
    </w:p>
    <w:p w:rsidR="008917C7" w:rsidRPr="005E3BEE" w:rsidRDefault="008917C7" w:rsidP="00C4361E">
      <w:pPr>
        <w:numPr>
          <w:ilvl w:val="0"/>
          <w:numId w:val="12"/>
        </w:numPr>
        <w:tabs>
          <w:tab w:val="clear" w:pos="720"/>
          <w:tab w:val="num" w:pos="567"/>
        </w:tabs>
        <w:ind w:left="567" w:hanging="283"/>
        <w:rPr>
          <w:rFonts w:cs="Arial"/>
          <w:szCs w:val="16"/>
        </w:rPr>
      </w:pPr>
      <w:r w:rsidRPr="005E3BEE">
        <w:rPr>
          <w:rFonts w:cs="Arial"/>
          <w:szCs w:val="16"/>
        </w:rPr>
        <w:t>przekazania dzieciom, będącym członkami SKO instrumentów uwierzytelniających (nr klienta i hasła pierwszego logowania</w:t>
      </w:r>
      <w:r w:rsidRPr="00A211A9">
        <w:rPr>
          <w:rFonts w:cs="Arial"/>
          <w:szCs w:val="16"/>
        </w:rPr>
        <w:t>), legitymacji</w:t>
      </w:r>
      <w:r w:rsidR="00C568FF" w:rsidRPr="00A211A9">
        <w:rPr>
          <w:rFonts w:cs="Arial"/>
          <w:szCs w:val="16"/>
        </w:rPr>
        <w:t> </w:t>
      </w:r>
      <w:r w:rsidRPr="00A211A9">
        <w:rPr>
          <w:rFonts w:cs="Arial"/>
          <w:szCs w:val="16"/>
        </w:rPr>
        <w:t>SKO</w:t>
      </w:r>
      <w:r w:rsidRPr="005E3BEE">
        <w:rPr>
          <w:rFonts w:cs="Arial"/>
          <w:szCs w:val="16"/>
        </w:rPr>
        <w:t xml:space="preserve"> i książeczek SKO.</w:t>
      </w:r>
    </w:p>
    <w:p w:rsidR="000876E6" w:rsidRPr="005E3BEE" w:rsidRDefault="000876E6"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Opiekun SKO:</w:t>
      </w:r>
    </w:p>
    <w:p w:rsidR="000876E6" w:rsidRPr="005E3BEE" w:rsidRDefault="000876E6" w:rsidP="00C4361E">
      <w:pPr>
        <w:numPr>
          <w:ilvl w:val="1"/>
          <w:numId w:val="15"/>
        </w:numPr>
        <w:tabs>
          <w:tab w:val="clear" w:pos="1440"/>
          <w:tab w:val="right" w:leader="dot" w:pos="-2160"/>
          <w:tab w:val="num" w:pos="567"/>
        </w:tabs>
        <w:ind w:left="567" w:hanging="283"/>
        <w:rPr>
          <w:rFonts w:cs="Arial"/>
          <w:szCs w:val="16"/>
        </w:rPr>
      </w:pPr>
      <w:r w:rsidRPr="005E3BEE">
        <w:rPr>
          <w:rFonts w:cs="Arial"/>
          <w:szCs w:val="16"/>
        </w:rPr>
        <w:t>przyjmuje od dzieci wpłaty gotówkowe i dokonuje na rzecz dzieci wypłat gotówkowych oraz potwierdza dokonanie tych wpłat i wypłat w</w:t>
      </w:r>
      <w:r w:rsidR="00C568FF">
        <w:rPr>
          <w:rFonts w:cs="Arial"/>
          <w:szCs w:val="16"/>
        </w:rPr>
        <w:t> </w:t>
      </w:r>
      <w:r w:rsidRPr="005E3BEE">
        <w:rPr>
          <w:rFonts w:cs="Arial"/>
          <w:szCs w:val="16"/>
        </w:rPr>
        <w:t>książeczkach SKO,</w:t>
      </w:r>
    </w:p>
    <w:p w:rsidR="000876E6" w:rsidRPr="005E3BEE" w:rsidRDefault="000876E6" w:rsidP="00C4361E">
      <w:pPr>
        <w:numPr>
          <w:ilvl w:val="1"/>
          <w:numId w:val="15"/>
        </w:numPr>
        <w:tabs>
          <w:tab w:val="clear" w:pos="1440"/>
          <w:tab w:val="right" w:leader="dot" w:pos="-2160"/>
          <w:tab w:val="num" w:pos="567"/>
        </w:tabs>
        <w:ind w:left="567" w:hanging="283"/>
        <w:rPr>
          <w:rFonts w:cs="Arial"/>
          <w:szCs w:val="16"/>
        </w:rPr>
      </w:pPr>
      <w:r w:rsidRPr="005E3BEE">
        <w:rPr>
          <w:rFonts w:cs="Arial"/>
          <w:szCs w:val="16"/>
        </w:rPr>
        <w:t>ma prawo odmówić przyjęcia wpłaty i wypłaty gotówkowej, jeżeli deklarowana kwota:</w:t>
      </w:r>
    </w:p>
    <w:p w:rsidR="000876E6" w:rsidRPr="005E3BEE" w:rsidRDefault="000876E6" w:rsidP="00C4361E">
      <w:pPr>
        <w:numPr>
          <w:ilvl w:val="1"/>
          <w:numId w:val="14"/>
        </w:numPr>
        <w:tabs>
          <w:tab w:val="clear" w:pos="2008"/>
          <w:tab w:val="right" w:leader="dot" w:pos="-2160"/>
        </w:tabs>
        <w:ind w:left="851" w:hanging="284"/>
        <w:rPr>
          <w:rFonts w:cs="Arial"/>
          <w:szCs w:val="16"/>
        </w:rPr>
      </w:pPr>
      <w:r w:rsidRPr="005E3BEE">
        <w:rPr>
          <w:rFonts w:cs="Arial"/>
          <w:szCs w:val="16"/>
        </w:rPr>
        <w:t>wpłaty - jest niższa od kwoty minimalnej wpłaty gotówkowej określonej w Komunikacie,</w:t>
      </w:r>
    </w:p>
    <w:p w:rsidR="000876E6" w:rsidRPr="005E3BEE" w:rsidRDefault="000876E6" w:rsidP="00C4361E">
      <w:pPr>
        <w:numPr>
          <w:ilvl w:val="1"/>
          <w:numId w:val="14"/>
        </w:numPr>
        <w:tabs>
          <w:tab w:val="clear" w:pos="2008"/>
          <w:tab w:val="right" w:leader="dot" w:pos="-2160"/>
          <w:tab w:val="left" w:pos="1276"/>
        </w:tabs>
        <w:ind w:left="851" w:hanging="284"/>
        <w:rPr>
          <w:rFonts w:cs="Arial"/>
          <w:szCs w:val="16"/>
        </w:rPr>
      </w:pPr>
      <w:r w:rsidRPr="005E3BEE">
        <w:rPr>
          <w:rFonts w:cs="Arial"/>
          <w:szCs w:val="16"/>
        </w:rPr>
        <w:t xml:space="preserve">wypłaty – jest wyższa od kwoty maksymalnej wypłaty gotówkowej określonej w Komunikacie. </w:t>
      </w:r>
    </w:p>
    <w:p w:rsidR="000876E6" w:rsidRPr="005E3BEE" w:rsidRDefault="000876E6" w:rsidP="00C4361E">
      <w:pPr>
        <w:pStyle w:val="Akapitzlist5"/>
        <w:numPr>
          <w:ilvl w:val="0"/>
          <w:numId w:val="6"/>
        </w:numPr>
        <w:tabs>
          <w:tab w:val="left" w:pos="426"/>
        </w:tabs>
        <w:spacing w:after="0"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Rachunek SKO Konto dla Ucznia:</w:t>
      </w:r>
    </w:p>
    <w:p w:rsidR="000876E6" w:rsidRPr="005E3BEE" w:rsidRDefault="000876E6" w:rsidP="00C4361E">
      <w:pPr>
        <w:numPr>
          <w:ilvl w:val="0"/>
          <w:numId w:val="16"/>
        </w:numPr>
        <w:tabs>
          <w:tab w:val="clear" w:pos="720"/>
        </w:tabs>
        <w:ind w:left="567" w:hanging="283"/>
        <w:rPr>
          <w:rFonts w:cs="Arial"/>
          <w:szCs w:val="16"/>
        </w:rPr>
      </w:pPr>
      <w:r w:rsidRPr="005E3BEE">
        <w:rPr>
          <w:rFonts w:cs="Arial"/>
          <w:szCs w:val="16"/>
        </w:rPr>
        <w:t>jest otwierany na skutek dyspozycji opiekuna SKO i zarządzany przez opiekuna SKO, na podstawie oświadczenia przedstawiciela ustawowego albo opiekuna prawnego o przystąpieniu dziecka do SKO,</w:t>
      </w:r>
    </w:p>
    <w:p w:rsidR="000876E6" w:rsidRDefault="000876E6" w:rsidP="00C4361E">
      <w:pPr>
        <w:numPr>
          <w:ilvl w:val="0"/>
          <w:numId w:val="16"/>
        </w:numPr>
        <w:tabs>
          <w:tab w:val="clear" w:pos="720"/>
        </w:tabs>
        <w:ind w:left="567" w:hanging="283"/>
        <w:rPr>
          <w:rFonts w:cs="Arial"/>
          <w:szCs w:val="16"/>
        </w:rPr>
      </w:pPr>
      <w:r w:rsidRPr="005E3BEE">
        <w:rPr>
          <w:rFonts w:cs="Arial"/>
          <w:szCs w:val="16"/>
        </w:rPr>
        <w:t xml:space="preserve">umożliwia gromadzenie i przechowywanie środków pieniężnych przez dzieci w wieku </w:t>
      </w:r>
      <w:r>
        <w:rPr>
          <w:rFonts w:cs="Arial"/>
          <w:szCs w:val="16"/>
        </w:rPr>
        <w:t>5</w:t>
      </w:r>
      <w:r w:rsidRPr="005E3BEE">
        <w:rPr>
          <w:rFonts w:cs="Arial"/>
          <w:szCs w:val="16"/>
        </w:rPr>
        <w:t xml:space="preserve">-13 lat będące członkami SKO oraz korzystanie </w:t>
      </w:r>
    </w:p>
    <w:p w:rsidR="000876E6" w:rsidRPr="005E3BEE" w:rsidRDefault="000876E6" w:rsidP="000876E6">
      <w:pPr>
        <w:ind w:left="567"/>
        <w:rPr>
          <w:rFonts w:cs="Arial"/>
          <w:szCs w:val="16"/>
        </w:rPr>
      </w:pPr>
      <w:r w:rsidRPr="005E3BEE">
        <w:rPr>
          <w:rFonts w:cs="Arial"/>
          <w:szCs w:val="16"/>
        </w:rPr>
        <w:t xml:space="preserve">z innych usług bankowych oferowanych przez PKO Bank Polski SA i udostępnionych dla rachunku SKO Konto dla Ucznia. </w:t>
      </w:r>
    </w:p>
    <w:p w:rsidR="000876E6" w:rsidRPr="005E3BEE" w:rsidRDefault="000876E6" w:rsidP="00C4361E">
      <w:pPr>
        <w:pStyle w:val="Akapitzlist5"/>
        <w:numPr>
          <w:ilvl w:val="0"/>
          <w:numId w:val="6"/>
        </w:numPr>
        <w:tabs>
          <w:tab w:val="left"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Na rzecz tego samego dziecka będącego członkiem SKO może być prowadzony w PKO Banku Polskim SA tylko jeden rachunek SKO Konto dla</w:t>
      </w:r>
      <w:r w:rsidR="00C568FF">
        <w:rPr>
          <w:rFonts w:ascii="PKO Bank Polski" w:hAnsi="PKO Bank Polski" w:cs="Arial"/>
          <w:sz w:val="16"/>
          <w:szCs w:val="16"/>
        </w:rPr>
        <w:t> </w:t>
      </w:r>
      <w:r w:rsidRPr="005E3BEE">
        <w:rPr>
          <w:rFonts w:ascii="PKO Bank Polski" w:hAnsi="PKO Bank Polski" w:cs="Arial"/>
          <w:sz w:val="16"/>
          <w:szCs w:val="16"/>
        </w:rPr>
        <w:t>Ucznia.</w:t>
      </w:r>
    </w:p>
    <w:p w:rsidR="000876E6" w:rsidRPr="005E3BEE" w:rsidRDefault="000876E6"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 xml:space="preserve">Dziecko będące członkiem SKO po otwarciu rachunku SKO, o którym mowa w </w:t>
      </w:r>
      <w:proofErr w:type="spellStart"/>
      <w:r w:rsidRPr="005E3BEE">
        <w:rPr>
          <w:rFonts w:ascii="PKO Bank Polski" w:eastAsia="Times New Roman" w:hAnsi="PKO Bank Polski" w:cs="Arial"/>
          <w:sz w:val="16"/>
          <w:szCs w:val="16"/>
          <w:lang w:eastAsia="pl-PL"/>
        </w:rPr>
        <w:t>pkt</w:t>
      </w:r>
      <w:proofErr w:type="spellEnd"/>
      <w:r w:rsidRPr="005E3BEE">
        <w:rPr>
          <w:rFonts w:ascii="PKO Bank Polski" w:eastAsia="Times New Roman" w:hAnsi="PKO Bank Polski" w:cs="Arial"/>
          <w:sz w:val="16"/>
          <w:szCs w:val="16"/>
          <w:lang w:eastAsia="pl-PL"/>
        </w:rPr>
        <w:t xml:space="preserve"> 9 </w:t>
      </w:r>
      <w:proofErr w:type="spellStart"/>
      <w:r w:rsidRPr="005E3BEE">
        <w:rPr>
          <w:rFonts w:ascii="PKO Bank Polski" w:eastAsia="Times New Roman" w:hAnsi="PKO Bank Polski" w:cs="Arial"/>
          <w:sz w:val="16"/>
          <w:szCs w:val="16"/>
          <w:lang w:eastAsia="pl-PL"/>
        </w:rPr>
        <w:t>ppkt</w:t>
      </w:r>
      <w:proofErr w:type="spellEnd"/>
      <w:r w:rsidRPr="005E3BEE">
        <w:rPr>
          <w:rFonts w:ascii="PKO Bank Polski" w:eastAsia="Times New Roman" w:hAnsi="PKO Bank Polski" w:cs="Arial"/>
          <w:sz w:val="16"/>
          <w:szCs w:val="16"/>
          <w:lang w:eastAsia="pl-PL"/>
        </w:rPr>
        <w:t xml:space="preserve"> 5, otrzymuje:</w:t>
      </w:r>
    </w:p>
    <w:p w:rsidR="000876E6" w:rsidRPr="005E3BEE" w:rsidRDefault="000876E6" w:rsidP="00C4361E">
      <w:pPr>
        <w:numPr>
          <w:ilvl w:val="1"/>
          <w:numId w:val="17"/>
        </w:numPr>
        <w:tabs>
          <w:tab w:val="right" w:leader="dot" w:pos="8505"/>
        </w:tabs>
        <w:ind w:left="567" w:hanging="283"/>
        <w:rPr>
          <w:rFonts w:cs="Arial"/>
          <w:szCs w:val="16"/>
        </w:rPr>
      </w:pPr>
      <w:r w:rsidRPr="005E3BEE">
        <w:rPr>
          <w:rFonts w:cs="Arial"/>
          <w:szCs w:val="16"/>
        </w:rPr>
        <w:t>legitymację SKO,</w:t>
      </w:r>
    </w:p>
    <w:p w:rsidR="000876E6" w:rsidRPr="005E3BEE" w:rsidRDefault="000876E6" w:rsidP="00C4361E">
      <w:pPr>
        <w:numPr>
          <w:ilvl w:val="1"/>
          <w:numId w:val="17"/>
        </w:numPr>
        <w:tabs>
          <w:tab w:val="right" w:leader="dot" w:pos="8505"/>
        </w:tabs>
        <w:ind w:left="567" w:hanging="283"/>
        <w:rPr>
          <w:rFonts w:cs="Arial"/>
          <w:szCs w:val="16"/>
        </w:rPr>
      </w:pPr>
      <w:r w:rsidRPr="005E3BEE">
        <w:rPr>
          <w:rFonts w:cs="Arial"/>
          <w:szCs w:val="16"/>
        </w:rPr>
        <w:t>książeczkę SKO,</w:t>
      </w:r>
    </w:p>
    <w:p w:rsidR="000876E6" w:rsidRPr="005E3BEE" w:rsidRDefault="000876E6" w:rsidP="00C4361E">
      <w:pPr>
        <w:numPr>
          <w:ilvl w:val="1"/>
          <w:numId w:val="17"/>
        </w:numPr>
        <w:tabs>
          <w:tab w:val="right" w:leader="dot" w:pos="8505"/>
        </w:tabs>
        <w:ind w:left="567" w:hanging="283"/>
        <w:rPr>
          <w:rFonts w:cs="Arial"/>
          <w:szCs w:val="16"/>
        </w:rPr>
      </w:pPr>
      <w:r w:rsidRPr="005E3BEE">
        <w:rPr>
          <w:rFonts w:cs="Arial"/>
          <w:szCs w:val="16"/>
        </w:rPr>
        <w:t xml:space="preserve">instrumenty uwierzytelniające (numer klienta i hasło pierwszego logowania) do serwisu </w:t>
      </w:r>
      <w:hyperlink r:id="rId8" w:history="1">
        <w:r w:rsidRPr="005E3BEE">
          <w:rPr>
            <w:rStyle w:val="Hipercze"/>
            <w:rFonts w:cs="Arial"/>
            <w:szCs w:val="16"/>
          </w:rPr>
          <w:t>www.sko.pkobp.pl</w:t>
        </w:r>
      </w:hyperlink>
      <w:r w:rsidRPr="005E3BEE">
        <w:rPr>
          <w:rFonts w:cs="Arial"/>
          <w:szCs w:val="16"/>
        </w:rPr>
        <w:t xml:space="preserve"> .</w:t>
      </w:r>
    </w:p>
    <w:p w:rsidR="000876E6" w:rsidRPr="005E3BEE" w:rsidRDefault="000876E6"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Dziecko będące członkiem SKO:</w:t>
      </w:r>
    </w:p>
    <w:p w:rsidR="000876E6" w:rsidRPr="005E3BEE" w:rsidRDefault="000876E6" w:rsidP="00C4361E">
      <w:pPr>
        <w:numPr>
          <w:ilvl w:val="0"/>
          <w:numId w:val="18"/>
        </w:numPr>
        <w:tabs>
          <w:tab w:val="clear" w:pos="720"/>
          <w:tab w:val="right" w:leader="dot" w:pos="-2160"/>
          <w:tab w:val="num" w:pos="567"/>
        </w:tabs>
        <w:ind w:left="567" w:hanging="283"/>
        <w:rPr>
          <w:rFonts w:cs="Arial"/>
          <w:szCs w:val="16"/>
        </w:rPr>
      </w:pPr>
      <w:r w:rsidRPr="005E3BEE">
        <w:rPr>
          <w:rFonts w:cs="Arial"/>
          <w:szCs w:val="16"/>
        </w:rPr>
        <w:t xml:space="preserve">kwituje wpłaty i wypłaty gotówkowe środków pieniężnych własnoręcznym podpisem w książeczce SKO, </w:t>
      </w:r>
    </w:p>
    <w:p w:rsidR="000876E6" w:rsidRPr="005E3BEE" w:rsidRDefault="000876E6" w:rsidP="00C4361E">
      <w:pPr>
        <w:numPr>
          <w:ilvl w:val="0"/>
          <w:numId w:val="18"/>
        </w:numPr>
        <w:tabs>
          <w:tab w:val="clear" w:pos="720"/>
          <w:tab w:val="right" w:leader="dot" w:pos="-2160"/>
          <w:tab w:val="num" w:pos="567"/>
        </w:tabs>
        <w:ind w:left="567" w:hanging="283"/>
        <w:rPr>
          <w:rFonts w:cs="Arial"/>
          <w:szCs w:val="16"/>
        </w:rPr>
      </w:pPr>
      <w:r w:rsidRPr="005E3BEE">
        <w:rPr>
          <w:rFonts w:cs="Arial"/>
          <w:szCs w:val="16"/>
        </w:rPr>
        <w:t xml:space="preserve">zgłasza wypłaty gotówkowe u opiekuna SKO na co najmniej dwa dni przed żądanym terminem wypłaty, </w:t>
      </w:r>
    </w:p>
    <w:p w:rsidR="000876E6" w:rsidRPr="005E3BEE" w:rsidRDefault="000876E6" w:rsidP="00C4361E">
      <w:pPr>
        <w:numPr>
          <w:ilvl w:val="0"/>
          <w:numId w:val="18"/>
        </w:numPr>
        <w:tabs>
          <w:tab w:val="clear" w:pos="720"/>
          <w:tab w:val="num" w:pos="567"/>
          <w:tab w:val="right" w:leader="dot" w:pos="8505"/>
        </w:tabs>
        <w:ind w:left="567" w:hanging="283"/>
        <w:rPr>
          <w:rFonts w:cs="Arial"/>
          <w:szCs w:val="16"/>
        </w:rPr>
      </w:pPr>
      <w:r w:rsidRPr="005E3BEE">
        <w:rPr>
          <w:rFonts w:cs="Arial"/>
          <w:szCs w:val="16"/>
        </w:rPr>
        <w:t>niezwłocznie informuje opiekuna SKO o utracie lub zniszczeniu legitymacji SKO oraz książeczki SKO,</w:t>
      </w:r>
    </w:p>
    <w:p w:rsidR="000876E6" w:rsidRPr="005E3BEE" w:rsidRDefault="000876E6" w:rsidP="00C4361E">
      <w:pPr>
        <w:numPr>
          <w:ilvl w:val="0"/>
          <w:numId w:val="18"/>
        </w:numPr>
        <w:tabs>
          <w:tab w:val="clear" w:pos="720"/>
          <w:tab w:val="num" w:pos="567"/>
          <w:tab w:val="right" w:leader="dot" w:pos="8505"/>
        </w:tabs>
        <w:ind w:left="567" w:hanging="283"/>
        <w:rPr>
          <w:rFonts w:cs="Arial"/>
          <w:szCs w:val="16"/>
        </w:rPr>
      </w:pPr>
      <w:r w:rsidRPr="005E3BEE">
        <w:rPr>
          <w:rFonts w:cs="Arial"/>
          <w:szCs w:val="16"/>
        </w:rPr>
        <w:t>występuje z SKO na podstawie oświadczenia przedstawiciela ustawowego albo opiekuna prawnego o wystąpieniu dziecka z SKO. Oświadczenie jest przekazywane w szkole opiekunowi SKO albo składane w oddziale PKO Banku Polskiego SA,</w:t>
      </w:r>
    </w:p>
    <w:p w:rsidR="000876E6" w:rsidRPr="005E3BEE" w:rsidRDefault="000876E6" w:rsidP="00C4361E">
      <w:pPr>
        <w:numPr>
          <w:ilvl w:val="0"/>
          <w:numId w:val="18"/>
        </w:numPr>
        <w:tabs>
          <w:tab w:val="clear" w:pos="720"/>
          <w:tab w:val="num" w:pos="567"/>
          <w:tab w:val="right" w:leader="dot" w:pos="8505"/>
        </w:tabs>
        <w:ind w:left="567" w:hanging="283"/>
        <w:rPr>
          <w:rFonts w:cs="Arial"/>
          <w:szCs w:val="16"/>
        </w:rPr>
      </w:pPr>
      <w:r w:rsidRPr="005E3BEE">
        <w:rPr>
          <w:rFonts w:cs="Arial"/>
          <w:szCs w:val="16"/>
        </w:rPr>
        <w:t>ma możliwość po wystąpieniu z SKO do ponownego przystąpienia do SKO w tej samej lub innej szkole, do której uczęszcza,</w:t>
      </w:r>
    </w:p>
    <w:p w:rsidR="000876E6" w:rsidRPr="005E3BEE" w:rsidRDefault="000876E6" w:rsidP="00C4361E">
      <w:pPr>
        <w:numPr>
          <w:ilvl w:val="0"/>
          <w:numId w:val="18"/>
        </w:numPr>
        <w:tabs>
          <w:tab w:val="clear" w:pos="720"/>
          <w:tab w:val="num" w:pos="567"/>
          <w:tab w:val="right" w:leader="dot" w:pos="8505"/>
        </w:tabs>
        <w:ind w:left="567" w:hanging="283"/>
        <w:rPr>
          <w:rFonts w:cs="Arial"/>
          <w:szCs w:val="16"/>
        </w:rPr>
      </w:pPr>
      <w:r w:rsidRPr="005E3BEE">
        <w:rPr>
          <w:rFonts w:cs="Arial"/>
          <w:szCs w:val="16"/>
        </w:rPr>
        <w:t>z dniem ukończenia 13. roku życia kończy członkostwo w SKO.</w:t>
      </w:r>
    </w:p>
    <w:p w:rsidR="008917C7" w:rsidRPr="005929C1" w:rsidRDefault="008917C7" w:rsidP="005929C1"/>
    <w:p w:rsidR="00881FF5" w:rsidRDefault="00881FF5" w:rsidP="006A1086"/>
    <w:p w:rsidR="006A1086" w:rsidRPr="001E07B2" w:rsidRDefault="006A1086" w:rsidP="006A1086">
      <w:pPr>
        <w:rPr>
          <w:b/>
        </w:rPr>
      </w:pPr>
      <w:r w:rsidRPr="001E07B2">
        <w:rPr>
          <w:b/>
        </w:rPr>
        <w:t>Rozdział</w:t>
      </w:r>
      <w:r w:rsidR="005711B5">
        <w:rPr>
          <w:b/>
        </w:rPr>
        <w:t xml:space="preserve"> </w:t>
      </w:r>
      <w:r w:rsidRPr="001E07B2">
        <w:rPr>
          <w:b/>
        </w:rPr>
        <w:t>2.</w:t>
      </w:r>
      <w:r w:rsidR="005711B5">
        <w:rPr>
          <w:b/>
        </w:rPr>
        <w:t xml:space="preserve"> </w:t>
      </w:r>
      <w:r w:rsidR="000876E6" w:rsidRPr="005E3BEE">
        <w:rPr>
          <w:rFonts w:cs="Arial"/>
          <w:b/>
          <w:szCs w:val="16"/>
        </w:rPr>
        <w:t>Dysponowanie środkami pieniężnymi</w:t>
      </w:r>
    </w:p>
    <w:p w:rsidR="000876E6" w:rsidRDefault="000876E6" w:rsidP="00F52F66">
      <w:pPr>
        <w:autoSpaceDE w:val="0"/>
        <w:autoSpaceDN w:val="0"/>
        <w:adjustRightInd w:val="0"/>
      </w:pPr>
    </w:p>
    <w:p w:rsidR="000876E6" w:rsidRDefault="000876E6"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Osoba uprawniona do rachunku SKO może dysponować środkami pieniężnymi znajdującymi się na rachunku SKO do wysokości wolnych środków.</w:t>
      </w:r>
    </w:p>
    <w:p w:rsidR="000876E6" w:rsidRPr="000876E6" w:rsidRDefault="000876E6"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0876E6">
        <w:rPr>
          <w:rFonts w:ascii="PKO Bank Polski" w:eastAsia="Times New Roman" w:hAnsi="PKO Bank Polski" w:cs="Arial"/>
          <w:sz w:val="16"/>
          <w:szCs w:val="16"/>
          <w:lang w:eastAsia="pl-PL"/>
        </w:rPr>
        <w:t>Dyspozycje płatnicze mogą być realizowane w formie gotówkowej lub bezgotówkowej zgodnie z regulaminami, o których mowa w pkt 2.</w:t>
      </w:r>
    </w:p>
    <w:p w:rsidR="000876E6" w:rsidRPr="005E3BEE" w:rsidRDefault="000876E6"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hAnsi="PKO Bank Polski"/>
          <w:color w:val="000000"/>
          <w:sz w:val="16"/>
          <w:szCs w:val="16"/>
        </w:rPr>
        <w:t>Do rachunków SKO, o których mowa w pkt 9, dopuszcza się realizację otrzymywanych dewizowych poleceń wypłaty (DPW), zgodnie z</w:t>
      </w:r>
      <w:r w:rsidR="00C568FF">
        <w:rPr>
          <w:rFonts w:ascii="PKO Bank Polski" w:hAnsi="PKO Bank Polski"/>
          <w:color w:val="000000"/>
          <w:sz w:val="16"/>
          <w:szCs w:val="16"/>
        </w:rPr>
        <w:t> </w:t>
      </w:r>
      <w:r w:rsidRPr="005E3BEE">
        <w:rPr>
          <w:rFonts w:ascii="PKO Bank Polski" w:hAnsi="PKO Bank Polski"/>
          <w:color w:val="000000"/>
          <w:sz w:val="16"/>
          <w:szCs w:val="16"/>
        </w:rPr>
        <w:t xml:space="preserve">regulaminem, o którym mowa w </w:t>
      </w:r>
      <w:proofErr w:type="spellStart"/>
      <w:r w:rsidRPr="005E3BEE">
        <w:rPr>
          <w:rFonts w:ascii="PKO Bank Polski" w:hAnsi="PKO Bank Polski"/>
          <w:color w:val="000000"/>
          <w:sz w:val="16"/>
          <w:szCs w:val="16"/>
        </w:rPr>
        <w:t>pkt</w:t>
      </w:r>
      <w:proofErr w:type="spellEnd"/>
      <w:r w:rsidRPr="005E3BEE">
        <w:rPr>
          <w:rFonts w:ascii="PKO Bank Polski" w:hAnsi="PKO Bank Polski"/>
          <w:color w:val="000000"/>
          <w:sz w:val="16"/>
          <w:szCs w:val="16"/>
        </w:rPr>
        <w:t xml:space="preserve"> 2 </w:t>
      </w:r>
      <w:proofErr w:type="spellStart"/>
      <w:r w:rsidRPr="005E3BEE">
        <w:rPr>
          <w:rFonts w:ascii="PKO Bank Polski" w:hAnsi="PKO Bank Polski"/>
          <w:color w:val="000000"/>
          <w:sz w:val="16"/>
          <w:szCs w:val="16"/>
        </w:rPr>
        <w:t>ppkt</w:t>
      </w:r>
      <w:proofErr w:type="spellEnd"/>
      <w:r w:rsidRPr="005E3BEE">
        <w:rPr>
          <w:rFonts w:ascii="PKO Bank Polski" w:hAnsi="PKO Bank Polski"/>
          <w:color w:val="000000"/>
          <w:sz w:val="16"/>
          <w:szCs w:val="16"/>
        </w:rPr>
        <w:t xml:space="preserve"> 3.</w:t>
      </w:r>
    </w:p>
    <w:p w:rsidR="000876E6" w:rsidRDefault="000876E6"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5E3BEE">
        <w:rPr>
          <w:rFonts w:ascii="PKO Bank Polski" w:eastAsia="Times New Roman" w:hAnsi="PKO Bank Polski" w:cs="Arial"/>
          <w:sz w:val="16"/>
          <w:szCs w:val="16"/>
          <w:lang w:eastAsia="pl-PL"/>
        </w:rPr>
        <w:t>Dyspozycja dotycząca rachunków SKO nie zostanie zrealizowana przez PKO Bank Polski SA w przypadku:</w:t>
      </w:r>
    </w:p>
    <w:p w:rsidR="000876E6" w:rsidRPr="005E3BEE" w:rsidRDefault="000876E6" w:rsidP="00C4361E">
      <w:pPr>
        <w:numPr>
          <w:ilvl w:val="0"/>
          <w:numId w:val="19"/>
        </w:numPr>
        <w:tabs>
          <w:tab w:val="left" w:pos="851"/>
        </w:tabs>
        <w:suppressAutoHyphens/>
        <w:ind w:left="567" w:hanging="283"/>
        <w:rPr>
          <w:rFonts w:cs="Arial"/>
          <w:szCs w:val="16"/>
        </w:rPr>
      </w:pPr>
      <w:r w:rsidRPr="005E3BEE">
        <w:rPr>
          <w:rFonts w:cs="Arial"/>
          <w:szCs w:val="16"/>
        </w:rPr>
        <w:t xml:space="preserve">braku uprawnień </w:t>
      </w:r>
      <w:r w:rsidRPr="00A211A9">
        <w:rPr>
          <w:rFonts w:cs="Arial"/>
          <w:szCs w:val="16"/>
        </w:rPr>
        <w:t>osoby składającej dyspozycję</w:t>
      </w:r>
      <w:r>
        <w:rPr>
          <w:rFonts w:cs="Arial"/>
          <w:szCs w:val="16"/>
        </w:rPr>
        <w:t xml:space="preserve"> </w:t>
      </w:r>
      <w:r w:rsidRPr="005E3BEE">
        <w:rPr>
          <w:rFonts w:cs="Arial"/>
          <w:szCs w:val="16"/>
        </w:rPr>
        <w:t>do dysponowania rachunkiem SKO albo środkami pieniężnymi zgromadzonymi na</w:t>
      </w:r>
      <w:r w:rsidR="00C568FF">
        <w:rPr>
          <w:rFonts w:cs="Arial"/>
          <w:szCs w:val="16"/>
        </w:rPr>
        <w:t> </w:t>
      </w:r>
      <w:r w:rsidRPr="005E3BEE">
        <w:rPr>
          <w:rFonts w:cs="Arial"/>
          <w:szCs w:val="16"/>
        </w:rPr>
        <w:t>rachunku SKO,</w:t>
      </w:r>
    </w:p>
    <w:p w:rsidR="000876E6" w:rsidRPr="005E3BEE" w:rsidRDefault="000876E6" w:rsidP="00C4361E">
      <w:pPr>
        <w:numPr>
          <w:ilvl w:val="0"/>
          <w:numId w:val="19"/>
        </w:numPr>
        <w:tabs>
          <w:tab w:val="left" w:pos="851"/>
        </w:tabs>
        <w:suppressAutoHyphens/>
        <w:ind w:left="567" w:hanging="283"/>
        <w:rPr>
          <w:rFonts w:cs="Arial"/>
          <w:szCs w:val="16"/>
        </w:rPr>
      </w:pPr>
      <w:r w:rsidRPr="005E3BEE">
        <w:rPr>
          <w:rFonts w:cs="Arial"/>
          <w:szCs w:val="16"/>
        </w:rPr>
        <w:t xml:space="preserve">braku na rachunku SKO wolnych środków, w wysokości umożliwiającej realizację złożonej dyspozycji, </w:t>
      </w:r>
    </w:p>
    <w:p w:rsidR="00C568FF" w:rsidRPr="00A211A9" w:rsidRDefault="000876E6" w:rsidP="00C4361E">
      <w:pPr>
        <w:numPr>
          <w:ilvl w:val="0"/>
          <w:numId w:val="19"/>
        </w:numPr>
        <w:tabs>
          <w:tab w:val="left" w:pos="851"/>
        </w:tabs>
        <w:suppressAutoHyphens/>
        <w:spacing w:line="240" w:lineRule="auto"/>
        <w:ind w:left="567" w:hanging="283"/>
        <w:rPr>
          <w:rFonts w:cs="Arial"/>
          <w:szCs w:val="16"/>
        </w:rPr>
      </w:pPr>
      <w:r w:rsidRPr="00A211A9">
        <w:rPr>
          <w:rFonts w:cs="Arial"/>
          <w:szCs w:val="16"/>
        </w:rPr>
        <w:t xml:space="preserve">niezgodności podpisu na dyspozycji ze wzorem podpisu, osoby uprawnionej do rachunku SKO składającej dyspozycję, złożonym </w:t>
      </w:r>
    </w:p>
    <w:p w:rsidR="000876E6" w:rsidRPr="00A211A9" w:rsidRDefault="000876E6" w:rsidP="00C568FF">
      <w:pPr>
        <w:tabs>
          <w:tab w:val="left" w:pos="851"/>
        </w:tabs>
        <w:suppressAutoHyphens/>
        <w:spacing w:line="240" w:lineRule="auto"/>
        <w:ind w:left="567"/>
        <w:rPr>
          <w:rFonts w:cs="Arial"/>
          <w:szCs w:val="16"/>
        </w:rPr>
      </w:pPr>
      <w:r w:rsidRPr="00A211A9">
        <w:rPr>
          <w:rFonts w:cs="Arial"/>
          <w:szCs w:val="16"/>
        </w:rPr>
        <w:t>w</w:t>
      </w:r>
      <w:r w:rsidR="00C568FF" w:rsidRPr="00A211A9">
        <w:rPr>
          <w:rFonts w:cs="Arial"/>
          <w:szCs w:val="16"/>
        </w:rPr>
        <w:t> </w:t>
      </w:r>
      <w:r w:rsidRPr="00A211A9">
        <w:rPr>
          <w:rFonts w:cs="Arial"/>
          <w:szCs w:val="16"/>
        </w:rPr>
        <w:t>PKO Banku Polskim SA,</w:t>
      </w:r>
    </w:p>
    <w:p w:rsidR="000876E6" w:rsidRPr="005216BE" w:rsidRDefault="000876E6" w:rsidP="00C4361E">
      <w:pPr>
        <w:numPr>
          <w:ilvl w:val="0"/>
          <w:numId w:val="19"/>
        </w:numPr>
        <w:tabs>
          <w:tab w:val="left" w:pos="851"/>
        </w:tabs>
        <w:suppressAutoHyphens/>
        <w:spacing w:line="240" w:lineRule="auto"/>
        <w:ind w:left="567" w:hanging="283"/>
        <w:rPr>
          <w:rFonts w:cs="Arial"/>
          <w:szCs w:val="16"/>
        </w:rPr>
      </w:pPr>
      <w:r w:rsidRPr="004B2D08">
        <w:rPr>
          <w:rFonts w:cs="Arial"/>
          <w:szCs w:val="16"/>
        </w:rPr>
        <w:t xml:space="preserve">postanowienia wydanego przez uprawniony organ określony przez ustawę, zakazującego dokonywania wypłat z rachunku SKO, </w:t>
      </w:r>
    </w:p>
    <w:p w:rsidR="000876E6" w:rsidRPr="005E3BEE" w:rsidRDefault="000876E6" w:rsidP="00C4361E">
      <w:pPr>
        <w:numPr>
          <w:ilvl w:val="0"/>
          <w:numId w:val="19"/>
        </w:numPr>
        <w:tabs>
          <w:tab w:val="left" w:pos="851"/>
        </w:tabs>
        <w:suppressAutoHyphens/>
        <w:ind w:left="567" w:hanging="283"/>
        <w:rPr>
          <w:rFonts w:cs="Arial"/>
          <w:szCs w:val="16"/>
        </w:rPr>
      </w:pPr>
      <w:r w:rsidRPr="005E3BEE">
        <w:rPr>
          <w:rFonts w:cs="Arial"/>
          <w:szCs w:val="16"/>
        </w:rPr>
        <w:t>nieprzedstawienia ważnego dokumentu stwierdzającego tożsamość lub innego instrumentu wymaganego przez PKO Bank Polski SA do</w:t>
      </w:r>
      <w:r w:rsidR="00C568FF">
        <w:rPr>
          <w:rFonts w:cs="Arial"/>
          <w:szCs w:val="16"/>
        </w:rPr>
        <w:t> </w:t>
      </w:r>
      <w:r w:rsidRPr="005E3BEE">
        <w:rPr>
          <w:rFonts w:cs="Arial"/>
          <w:szCs w:val="16"/>
        </w:rPr>
        <w:t>weryfikacji osoby uprawnionej do rachunku SKO,</w:t>
      </w:r>
    </w:p>
    <w:p w:rsidR="000876E6" w:rsidRPr="005E3BEE" w:rsidRDefault="000876E6" w:rsidP="00C4361E">
      <w:pPr>
        <w:numPr>
          <w:ilvl w:val="0"/>
          <w:numId w:val="19"/>
        </w:numPr>
        <w:tabs>
          <w:tab w:val="left" w:pos="851"/>
        </w:tabs>
        <w:suppressAutoHyphens/>
        <w:ind w:left="567" w:hanging="283"/>
        <w:rPr>
          <w:rFonts w:cs="Arial"/>
          <w:szCs w:val="16"/>
        </w:rPr>
      </w:pPr>
      <w:r w:rsidRPr="005E3BEE">
        <w:rPr>
          <w:rFonts w:cs="Arial"/>
          <w:szCs w:val="16"/>
        </w:rPr>
        <w:t>stwierdzenia przez PKO Bank Polski SA nieprawidłowości we wskazanym numerze rachunku bankowego, którego dotyczy dana dyspozycja,</w:t>
      </w:r>
    </w:p>
    <w:p w:rsidR="000876E6" w:rsidRDefault="000876E6" w:rsidP="00C4361E">
      <w:pPr>
        <w:numPr>
          <w:ilvl w:val="0"/>
          <w:numId w:val="19"/>
        </w:numPr>
        <w:tabs>
          <w:tab w:val="left" w:pos="851"/>
        </w:tabs>
        <w:suppressAutoHyphens/>
        <w:ind w:left="567" w:hanging="283"/>
        <w:rPr>
          <w:rFonts w:cs="Arial"/>
          <w:szCs w:val="16"/>
        </w:rPr>
      </w:pPr>
      <w:r w:rsidRPr="005E3BEE">
        <w:rPr>
          <w:rFonts w:cs="Arial"/>
          <w:szCs w:val="16"/>
        </w:rPr>
        <w:t>nieprzedstawienia dokumentów niezbędnych do realizacji składanej dyspozycji,</w:t>
      </w:r>
    </w:p>
    <w:p w:rsidR="000876E6" w:rsidRPr="004F4D03" w:rsidRDefault="000876E6" w:rsidP="00C4361E">
      <w:pPr>
        <w:numPr>
          <w:ilvl w:val="0"/>
          <w:numId w:val="19"/>
        </w:numPr>
        <w:tabs>
          <w:tab w:val="left" w:pos="851"/>
        </w:tabs>
        <w:suppressAutoHyphens/>
        <w:ind w:left="567" w:hanging="283"/>
        <w:rPr>
          <w:rFonts w:cs="Arial"/>
          <w:szCs w:val="16"/>
        </w:rPr>
      </w:pPr>
      <w:r w:rsidRPr="004F4D03">
        <w:rPr>
          <w:rFonts w:cs="Arial"/>
          <w:szCs w:val="16"/>
        </w:rPr>
        <w:t xml:space="preserve">braku poprawnej weryfikacji osoby uprawnionej do rachunku SKO. </w:t>
      </w:r>
    </w:p>
    <w:p w:rsidR="006A1086" w:rsidRDefault="006A1086" w:rsidP="006A1086"/>
    <w:p w:rsidR="00881FF5" w:rsidRPr="00D221FB" w:rsidRDefault="00881FF5" w:rsidP="006A1086"/>
    <w:p w:rsidR="000F52A5" w:rsidRPr="005E3BEE" w:rsidRDefault="006A1086" w:rsidP="000F52A5">
      <w:pPr>
        <w:outlineLvl w:val="0"/>
        <w:rPr>
          <w:rFonts w:cs="Arial"/>
          <w:b/>
          <w:szCs w:val="16"/>
        </w:rPr>
      </w:pPr>
      <w:r w:rsidRPr="00D221FB">
        <w:rPr>
          <w:b/>
        </w:rPr>
        <w:t>Rozdział</w:t>
      </w:r>
      <w:r w:rsidR="005711B5">
        <w:rPr>
          <w:b/>
        </w:rPr>
        <w:t xml:space="preserve"> </w:t>
      </w:r>
      <w:r w:rsidRPr="00D221FB">
        <w:rPr>
          <w:b/>
        </w:rPr>
        <w:t>3.</w:t>
      </w:r>
      <w:r w:rsidR="005711B5">
        <w:rPr>
          <w:b/>
        </w:rPr>
        <w:t xml:space="preserve"> </w:t>
      </w:r>
      <w:r w:rsidR="000F52A5" w:rsidRPr="005E3BEE">
        <w:rPr>
          <w:rFonts w:cs="Arial"/>
          <w:b/>
          <w:szCs w:val="16"/>
        </w:rPr>
        <w:t>Oprocentowanie środków pieniężnych na rachunkach SKO</w:t>
      </w:r>
    </w:p>
    <w:p w:rsidR="000F52A5" w:rsidRPr="00F52F66" w:rsidRDefault="000F52A5" w:rsidP="00F52F66">
      <w:pPr>
        <w:autoSpaceDE w:val="0"/>
        <w:autoSpaceDN w:val="0"/>
        <w:adjustRightInd w:val="0"/>
      </w:pPr>
    </w:p>
    <w:p w:rsidR="000F52A5" w:rsidRPr="005E3BEE"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lang w:eastAsia="pl-PL"/>
        </w:rPr>
      </w:pPr>
      <w:r w:rsidRPr="005E3BEE">
        <w:rPr>
          <w:rFonts w:ascii="PKO Bank Polski" w:hAnsi="PKO Bank Polski" w:cs="Arial"/>
          <w:sz w:val="16"/>
          <w:szCs w:val="16"/>
          <w:lang w:eastAsia="pl-PL"/>
        </w:rPr>
        <w:t>Środki pieniężne zgromadzone na rachunkach SKO:</w:t>
      </w:r>
    </w:p>
    <w:p w:rsidR="000F52A5" w:rsidRPr="005E3BEE" w:rsidRDefault="000F52A5" w:rsidP="00C4361E">
      <w:pPr>
        <w:pStyle w:val="Akapitzlist5"/>
        <w:numPr>
          <w:ilvl w:val="1"/>
          <w:numId w:val="20"/>
        </w:numPr>
        <w:tabs>
          <w:tab w:val="num" w:pos="851"/>
        </w:tabs>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jeżeli środki te podlegają oprocentowaniu, są oprocentowane według ustalonej przez PKO Bank Polski SA zmiennej stopy procentowej, zgodnie z zasadami określonymi w OW i umowie rachunku SKO (potwierdzeniu otwarcia rachunku SKO),</w:t>
      </w:r>
    </w:p>
    <w:p w:rsidR="000F52A5" w:rsidRPr="005E3BEE" w:rsidRDefault="000F52A5" w:rsidP="00C4361E">
      <w:pPr>
        <w:pStyle w:val="Akapitzlist5"/>
        <w:numPr>
          <w:ilvl w:val="1"/>
          <w:numId w:val="20"/>
        </w:numPr>
        <w:tabs>
          <w:tab w:val="num" w:pos="851"/>
        </w:tabs>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 xml:space="preserve">środki pieniężne zgromadzone na rachunku SKO Konto dla Ucznia, po ukończeniu przez dziecko 13. roku życia, nie podlegają oprocentowaniu ani kapitalizacji. </w:t>
      </w:r>
    </w:p>
    <w:p w:rsidR="000F52A5" w:rsidRPr="005E3BEE" w:rsidRDefault="000F52A5" w:rsidP="00C4361E">
      <w:pPr>
        <w:pStyle w:val="Akapitzlist3"/>
        <w:numPr>
          <w:ilvl w:val="0"/>
          <w:numId w:val="6"/>
        </w:numPr>
        <w:tabs>
          <w:tab w:val="left" w:pos="426"/>
          <w:tab w:val="left" w:pos="567"/>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lang w:eastAsia="pl-PL"/>
        </w:rPr>
        <w:t xml:space="preserve">PKO Bank Polski SA jest uprawniony do zmiany oprocentowania środków pieniężnych, o których mowa w </w:t>
      </w:r>
      <w:proofErr w:type="spellStart"/>
      <w:r w:rsidRPr="005E3BEE">
        <w:rPr>
          <w:rFonts w:ascii="PKO Bank Polski" w:hAnsi="PKO Bank Polski" w:cs="Arial"/>
          <w:sz w:val="16"/>
          <w:szCs w:val="16"/>
          <w:lang w:eastAsia="pl-PL"/>
        </w:rPr>
        <w:t>pkt</w:t>
      </w:r>
      <w:proofErr w:type="spellEnd"/>
      <w:r w:rsidRPr="005E3BEE">
        <w:rPr>
          <w:rFonts w:ascii="PKO Bank Polski" w:hAnsi="PKO Bank Polski" w:cs="Arial"/>
          <w:sz w:val="16"/>
          <w:szCs w:val="16"/>
          <w:lang w:eastAsia="pl-PL"/>
        </w:rPr>
        <w:t xml:space="preserve"> 30 </w:t>
      </w:r>
      <w:proofErr w:type="spellStart"/>
      <w:r w:rsidRPr="005E3BEE">
        <w:rPr>
          <w:rFonts w:ascii="PKO Bank Polski" w:hAnsi="PKO Bank Polski" w:cs="Arial"/>
          <w:sz w:val="16"/>
          <w:szCs w:val="16"/>
          <w:lang w:eastAsia="pl-PL"/>
        </w:rPr>
        <w:t>ppkt</w:t>
      </w:r>
      <w:proofErr w:type="spellEnd"/>
      <w:r w:rsidRPr="005E3BEE">
        <w:rPr>
          <w:rFonts w:ascii="PKO Bank Polski" w:hAnsi="PKO Bank Polski" w:cs="Arial"/>
          <w:sz w:val="16"/>
          <w:szCs w:val="16"/>
          <w:lang w:eastAsia="pl-PL"/>
        </w:rPr>
        <w:t xml:space="preserve"> 1, w przypadku zaistnienia co najmniej jednej z niżej wymienionych okoliczności:</w:t>
      </w:r>
    </w:p>
    <w:p w:rsidR="000F52A5" w:rsidRPr="005E3BEE" w:rsidRDefault="000F52A5" w:rsidP="00C4361E">
      <w:pPr>
        <w:pStyle w:val="Akapitzlist5"/>
        <w:numPr>
          <w:ilvl w:val="1"/>
          <w:numId w:val="21"/>
        </w:numPr>
        <w:tabs>
          <w:tab w:val="left" w:pos="567"/>
          <w:tab w:val="left" w:pos="851"/>
        </w:tabs>
        <w:spacing w:after="0" w:line="180" w:lineRule="exact"/>
        <w:ind w:left="567" w:hanging="283"/>
        <w:contextualSpacing w:val="0"/>
        <w:rPr>
          <w:rFonts w:ascii="PKO Bank Polski" w:hAnsi="PKO Bank Polski" w:cs="Arial"/>
          <w:sz w:val="16"/>
          <w:szCs w:val="16"/>
        </w:rPr>
      </w:pPr>
      <w:r w:rsidRPr="005E3BEE">
        <w:rPr>
          <w:rFonts w:ascii="PKO Bank Polski" w:hAnsi="PKO Bank Polski" w:cs="Arial"/>
          <w:sz w:val="16"/>
          <w:szCs w:val="16"/>
        </w:rPr>
        <w:t>zmian którejkolwiek z podstawowych stóp procentowych Narodowego Banku Polskiego, o co najmniej 0,10 punktu procentowego,</w:t>
      </w:r>
    </w:p>
    <w:p w:rsidR="000F52A5" w:rsidRPr="005E3BEE" w:rsidRDefault="000F52A5" w:rsidP="00C4361E">
      <w:pPr>
        <w:pStyle w:val="Akapitzlist"/>
        <w:numPr>
          <w:ilvl w:val="1"/>
          <w:numId w:val="21"/>
        </w:numPr>
        <w:tabs>
          <w:tab w:val="left" w:pos="567"/>
          <w:tab w:val="left" w:pos="851"/>
        </w:tabs>
        <w:ind w:left="567" w:hanging="283"/>
        <w:rPr>
          <w:rFonts w:cs="Arial"/>
          <w:szCs w:val="16"/>
        </w:rPr>
      </w:pPr>
      <w:r w:rsidRPr="005E3BEE">
        <w:rPr>
          <w:rFonts w:cs="Arial"/>
          <w:szCs w:val="16"/>
        </w:rPr>
        <w:t xml:space="preserve">zmian stopy rezerwy obowiązkowej banków, o co najmniej 0,10 punktu procentowego, </w:t>
      </w:r>
    </w:p>
    <w:p w:rsidR="000F52A5" w:rsidRPr="005E3BEE" w:rsidRDefault="000F52A5" w:rsidP="00C4361E">
      <w:pPr>
        <w:pStyle w:val="Akapitzlist"/>
        <w:numPr>
          <w:ilvl w:val="1"/>
          <w:numId w:val="21"/>
        </w:numPr>
        <w:tabs>
          <w:tab w:val="left" w:pos="567"/>
          <w:tab w:val="left" w:pos="851"/>
        </w:tabs>
        <w:ind w:left="567" w:hanging="283"/>
        <w:rPr>
          <w:rFonts w:cs="Arial"/>
          <w:szCs w:val="16"/>
        </w:rPr>
      </w:pPr>
      <w:r w:rsidRPr="005E3BEE">
        <w:rPr>
          <w:rFonts w:cs="Arial"/>
          <w:szCs w:val="16"/>
        </w:rPr>
        <w:t>zmian stawki dla depozytów rynku międzybankowego WIBOR 1M, WIBOR 3M, WIBOR 6M, WIBOR 9M, WIBOR 1Y, o co najmniej</w:t>
      </w:r>
      <w:r w:rsidR="00C568FF">
        <w:rPr>
          <w:rFonts w:cs="Arial"/>
          <w:szCs w:val="16"/>
        </w:rPr>
        <w:t xml:space="preserve"> </w:t>
      </w:r>
      <w:r w:rsidRPr="005E3BEE">
        <w:rPr>
          <w:rFonts w:cs="Arial"/>
          <w:szCs w:val="16"/>
        </w:rPr>
        <w:t>0,10</w:t>
      </w:r>
      <w:r w:rsidR="00C568FF">
        <w:rPr>
          <w:rFonts w:cs="Arial"/>
          <w:szCs w:val="16"/>
        </w:rPr>
        <w:t> </w:t>
      </w:r>
      <w:r w:rsidRPr="005E3BEE">
        <w:rPr>
          <w:rFonts w:cs="Arial"/>
          <w:szCs w:val="16"/>
        </w:rPr>
        <w:t>punktu procentowego, w dowolnym okresie w ciągu ostatnich 6 miesięcy.</w:t>
      </w:r>
    </w:p>
    <w:p w:rsidR="000F52A5" w:rsidRPr="005E3BEE"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PKO Bank Polski SA uwzględniając kierunek zmian stóp lub stawek, o których mowa w pkt 31, uprawiony jest do podjęcia decyzji o zmianie oprocentowania w terminie 6 miesięcy od zaistnienia jednej z okoliczności będących podstawą zmiany, przestrzegając zasad dobrej praktyki bankowej oraz dobrych obyczajów.</w:t>
      </w:r>
    </w:p>
    <w:p w:rsidR="000F52A5"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W przypadku zaistnienia którejkolwiek okoliczności, o której mowa w pkt 31, PKO Bank Polski SA jest uprawniony do zmiany oprocentowania maksymalnie w wysokości trzykrotności zaistniałej zmiany.</w:t>
      </w:r>
    </w:p>
    <w:p w:rsidR="0002569B" w:rsidRPr="004B2D08" w:rsidRDefault="0002569B" w:rsidP="00C4361E">
      <w:pPr>
        <w:pStyle w:val="Akapitzlist3"/>
        <w:numPr>
          <w:ilvl w:val="0"/>
          <w:numId w:val="6"/>
        </w:numPr>
        <w:tabs>
          <w:tab w:val="left" w:pos="426"/>
        </w:tabs>
        <w:spacing w:line="180" w:lineRule="exact"/>
        <w:ind w:left="284" w:hanging="284"/>
        <w:contextualSpacing/>
      </w:pPr>
      <w:r w:rsidRPr="004B2D08">
        <w:rPr>
          <w:rFonts w:ascii="PKO Bank Polski" w:hAnsi="PKO Bank Polski" w:cs="Arial"/>
          <w:sz w:val="16"/>
          <w:szCs w:val="16"/>
        </w:rPr>
        <w:t xml:space="preserve">PKO Bank Polski SA zobowiązany jest, nie później niż na dwa miesiące przed proponowanym dniem wejścia w życie zmiany, o której mowa w pkt 31, 32 i 33, poinformować </w:t>
      </w:r>
      <w:r>
        <w:rPr>
          <w:rFonts w:ascii="PKO Bank Polski" w:hAnsi="PKO Bank Polski" w:cs="Arial"/>
          <w:sz w:val="16"/>
          <w:szCs w:val="16"/>
        </w:rPr>
        <w:t xml:space="preserve">osobę uprawnioną do rachunku SKO </w:t>
      </w:r>
      <w:r w:rsidRPr="004B2D08">
        <w:rPr>
          <w:rFonts w:ascii="PKO Bank Polski" w:hAnsi="PKO Bank Polski" w:cs="Arial"/>
          <w:sz w:val="16"/>
          <w:szCs w:val="16"/>
        </w:rPr>
        <w:t xml:space="preserve">o tej zmianie w sposób, o którym mowa w pkt </w:t>
      </w:r>
      <w:r w:rsidRPr="00A211A9">
        <w:rPr>
          <w:rFonts w:ascii="PKO Bank Polski" w:hAnsi="PKO Bank Polski" w:cs="Arial"/>
          <w:sz w:val="16"/>
          <w:szCs w:val="16"/>
        </w:rPr>
        <w:t>78</w:t>
      </w:r>
      <w:r w:rsidRPr="004B2D08">
        <w:rPr>
          <w:rFonts w:ascii="PKO Bank Polski" w:hAnsi="PKO Bank Polski" w:cs="Arial"/>
          <w:sz w:val="16"/>
          <w:szCs w:val="16"/>
        </w:rPr>
        <w:t xml:space="preserve">, wraz z podaniem informacji o przyczynie zmiany, możliwości i terminie złożenia na piśmie przez osobę uprawnioną do rachunku SKO oświadczenia o wypowiedzeniu umowy rachunku SKO bądź zgłoszenia sprzeciwu wobec tej zmiany. </w:t>
      </w:r>
    </w:p>
    <w:p w:rsidR="0002569B" w:rsidRPr="005E3BEE" w:rsidRDefault="0002569B"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Pr>
          <w:rFonts w:ascii="PKO Bank Polski" w:hAnsi="PKO Bank Polski" w:cs="Arial"/>
          <w:sz w:val="16"/>
          <w:szCs w:val="16"/>
        </w:rPr>
        <w:t xml:space="preserve">Osoba uprawniona do rachunku SKO, która </w:t>
      </w:r>
      <w:r w:rsidRPr="005E3BEE">
        <w:rPr>
          <w:rFonts w:ascii="PKO Bank Polski" w:hAnsi="PKO Bank Polski" w:cs="Arial"/>
          <w:sz w:val="16"/>
          <w:szCs w:val="16"/>
        </w:rPr>
        <w:t>otrzymał</w:t>
      </w:r>
      <w:r>
        <w:rPr>
          <w:rFonts w:ascii="PKO Bank Polski" w:hAnsi="PKO Bank Polski" w:cs="Arial"/>
          <w:sz w:val="16"/>
          <w:szCs w:val="16"/>
        </w:rPr>
        <w:t>a</w:t>
      </w:r>
      <w:r w:rsidRPr="005E3BEE">
        <w:rPr>
          <w:rFonts w:ascii="PKO Bank Polski" w:hAnsi="PKO Bank Polski" w:cs="Arial"/>
          <w:sz w:val="16"/>
          <w:szCs w:val="16"/>
        </w:rPr>
        <w:t xml:space="preserve"> informację, o której mowa w pkt 34, może złożyć dyspozycję zgodnie z pkt </w:t>
      </w:r>
      <w:r w:rsidRPr="00527DFA">
        <w:rPr>
          <w:rFonts w:ascii="PKO Bank Polski" w:hAnsi="PKO Bank Polski" w:cs="Arial"/>
          <w:sz w:val="16"/>
          <w:szCs w:val="16"/>
        </w:rPr>
        <w:t>65</w:t>
      </w:r>
      <w:r w:rsidRPr="00D213EB">
        <w:rPr>
          <w:rFonts w:ascii="PKO Bank Polski" w:hAnsi="PKO Bank Polski" w:cs="Arial"/>
          <w:sz w:val="16"/>
          <w:szCs w:val="16"/>
        </w:rPr>
        <w:t xml:space="preserve"> i 66.</w:t>
      </w:r>
    </w:p>
    <w:p w:rsidR="000F52A5" w:rsidRPr="005E3BEE"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PKO Bank Polski SA może dokonać zmian oprocentowania środków pieniężnych zgromadzonych na rachunkach SKO na korzyść SKO</w:t>
      </w:r>
      <w:r w:rsidR="00C568FF">
        <w:rPr>
          <w:rFonts w:ascii="PKO Bank Polski" w:hAnsi="PKO Bank Polski" w:cs="Arial"/>
          <w:sz w:val="16"/>
          <w:szCs w:val="16"/>
        </w:rPr>
        <w:t xml:space="preserve"> </w:t>
      </w:r>
      <w:r w:rsidRPr="005E3BEE">
        <w:rPr>
          <w:rFonts w:ascii="PKO Bank Polski" w:hAnsi="PKO Bank Polski" w:cs="Arial"/>
          <w:sz w:val="16"/>
          <w:szCs w:val="16"/>
        </w:rPr>
        <w:t>bez</w:t>
      </w:r>
      <w:r w:rsidR="00C568FF">
        <w:rPr>
          <w:rFonts w:ascii="PKO Bank Polski" w:hAnsi="PKO Bank Polski" w:cs="Arial"/>
          <w:sz w:val="16"/>
          <w:szCs w:val="16"/>
        </w:rPr>
        <w:t> </w:t>
      </w:r>
      <w:r w:rsidRPr="005E3BEE">
        <w:rPr>
          <w:rFonts w:ascii="PKO Bank Polski" w:hAnsi="PKO Bank Polski" w:cs="Arial"/>
          <w:sz w:val="16"/>
          <w:szCs w:val="16"/>
        </w:rPr>
        <w:t>uprzedzenia, nie stosując trybu określonego w pkt 34</w:t>
      </w:r>
      <w:r>
        <w:rPr>
          <w:rFonts w:ascii="PKO Bank Polski" w:hAnsi="PKO Bank Polski" w:cs="Arial"/>
          <w:sz w:val="16"/>
          <w:szCs w:val="16"/>
        </w:rPr>
        <w:t xml:space="preserve"> </w:t>
      </w:r>
      <w:r w:rsidRPr="00A211A9">
        <w:rPr>
          <w:rFonts w:ascii="PKO Bank Polski" w:hAnsi="PKO Bank Polski" w:cs="Arial"/>
          <w:sz w:val="16"/>
          <w:szCs w:val="16"/>
        </w:rPr>
        <w:t>i 35.</w:t>
      </w:r>
      <w:r w:rsidRPr="005E3BEE">
        <w:rPr>
          <w:rFonts w:ascii="PKO Bank Polski" w:hAnsi="PKO Bank Polski" w:cs="Arial"/>
          <w:sz w:val="16"/>
          <w:szCs w:val="16"/>
        </w:rPr>
        <w:t xml:space="preserve"> W takim przypadku PKO Bank Polski SA niezwłocznie informuje w Komunikacie o</w:t>
      </w:r>
      <w:r w:rsidR="00C568FF">
        <w:rPr>
          <w:rFonts w:ascii="PKO Bank Polski" w:hAnsi="PKO Bank Polski" w:cs="Arial"/>
          <w:sz w:val="16"/>
          <w:szCs w:val="16"/>
        </w:rPr>
        <w:t> </w:t>
      </w:r>
      <w:r w:rsidRPr="005E3BEE">
        <w:rPr>
          <w:rFonts w:ascii="PKO Bank Polski" w:hAnsi="PKO Bank Polski" w:cs="Arial"/>
          <w:sz w:val="16"/>
          <w:szCs w:val="16"/>
        </w:rPr>
        <w:t>zmienionej wysokości stopy procentowej.</w:t>
      </w:r>
    </w:p>
    <w:p w:rsidR="000F52A5" w:rsidRPr="005E3BEE"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 xml:space="preserve">Dodatkowo, aktualną wysokość stawek oprocentowania środków pieniężnych na rachunku SKO, PKO Bank Polski SA podaje do wiadomości </w:t>
      </w:r>
      <w:r w:rsidRPr="004B2D08">
        <w:rPr>
          <w:rFonts w:ascii="PKO Bank Polski" w:hAnsi="PKO Bank Polski" w:cs="Arial"/>
          <w:sz w:val="16"/>
          <w:szCs w:val="16"/>
        </w:rPr>
        <w:t>osoby uprawnionej do rachunku SKO</w:t>
      </w:r>
      <w:r>
        <w:rPr>
          <w:rFonts w:ascii="PKO Bank Polski" w:hAnsi="PKO Bank Polski" w:cs="Arial"/>
          <w:sz w:val="20"/>
          <w:szCs w:val="20"/>
        </w:rPr>
        <w:t xml:space="preserve"> </w:t>
      </w:r>
      <w:r w:rsidRPr="005E3BEE">
        <w:rPr>
          <w:rFonts w:ascii="PKO Bank Polski" w:hAnsi="PKO Bank Polski" w:cs="Arial"/>
          <w:sz w:val="16"/>
          <w:szCs w:val="16"/>
        </w:rPr>
        <w:t>w formie Komunikatu.</w:t>
      </w:r>
    </w:p>
    <w:p w:rsidR="000F52A5" w:rsidRPr="005E3BEE"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 xml:space="preserve">Odsetki </w:t>
      </w:r>
      <w:r>
        <w:rPr>
          <w:rFonts w:ascii="PKO Bank Polski" w:hAnsi="PKO Bank Polski" w:cs="Arial"/>
          <w:sz w:val="16"/>
          <w:szCs w:val="16"/>
        </w:rPr>
        <w:t xml:space="preserve">należne </w:t>
      </w:r>
      <w:r w:rsidRPr="005E3BEE">
        <w:rPr>
          <w:rFonts w:ascii="PKO Bank Polski" w:hAnsi="PKO Bank Polski" w:cs="Arial"/>
          <w:sz w:val="16"/>
          <w:szCs w:val="16"/>
        </w:rPr>
        <w:t>od środków pieniężnych zgromadzonych na rachunkach SKO, jeżeli środki te podlegają oprocentowaniu, są naliczane od daty waluty uznania rachunku SKO do dnia poprzedzającego datę waluty obciążenia rachunku włącznie. Środki pieniężne wpłacone na rachunek SKO i wypłacone z rachunku w tym samym dniu nie podlegają oprocentowaniu.</w:t>
      </w:r>
    </w:p>
    <w:p w:rsidR="000F52A5" w:rsidRDefault="000F52A5"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Do obliczania kwoty należnych odsetek przyjmuje się rzeczywistą liczbę dni kalendarzowych utrzymywania środków pieniężnych na rachunku</w:t>
      </w:r>
      <w:r w:rsidR="00461CE2">
        <w:rPr>
          <w:rFonts w:ascii="PKO Bank Polski" w:hAnsi="PKO Bank Polski" w:cs="Arial"/>
          <w:sz w:val="16"/>
          <w:szCs w:val="16"/>
        </w:rPr>
        <w:t> </w:t>
      </w:r>
      <w:r w:rsidRPr="005E3BEE">
        <w:rPr>
          <w:rFonts w:ascii="PKO Bank Polski" w:hAnsi="PKO Bank Polski" w:cs="Arial"/>
          <w:sz w:val="16"/>
          <w:szCs w:val="16"/>
        </w:rPr>
        <w:t>SKO, w stosunku do 365 dni w roku, uwzględniając saldo według stanu na koniec każdego dnia kalendarzowego.</w:t>
      </w:r>
    </w:p>
    <w:p w:rsidR="009C689A" w:rsidRPr="005E3BEE" w:rsidRDefault="009C689A"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Odsetki od środków pieniężnych zgromadzonych na rachunkach SKO, o których mowa:</w:t>
      </w:r>
    </w:p>
    <w:p w:rsidR="009C689A" w:rsidRPr="005E3BEE" w:rsidRDefault="009C689A" w:rsidP="00C4361E">
      <w:pPr>
        <w:pStyle w:val="ListParagraph11"/>
        <w:numPr>
          <w:ilvl w:val="0"/>
          <w:numId w:val="22"/>
        </w:numPr>
        <w:tabs>
          <w:tab w:val="clear" w:pos="928"/>
          <w:tab w:val="num" w:pos="567"/>
        </w:tabs>
        <w:suppressAutoHyphens/>
        <w:spacing w:line="180" w:lineRule="exact"/>
        <w:ind w:left="567" w:hanging="283"/>
        <w:contextualSpacing/>
        <w:rPr>
          <w:rFonts w:ascii="PKO Bank Polski" w:hAnsi="PKO Bank Polski" w:cs="Arial"/>
          <w:iCs/>
          <w:sz w:val="16"/>
          <w:szCs w:val="16"/>
        </w:rPr>
      </w:pPr>
      <w:r w:rsidRPr="005E3BEE">
        <w:rPr>
          <w:rFonts w:ascii="PKO Bank Polski" w:hAnsi="PKO Bank Polski" w:cs="Arial"/>
          <w:iCs/>
          <w:sz w:val="16"/>
          <w:szCs w:val="16"/>
        </w:rPr>
        <w:t xml:space="preserve">w </w:t>
      </w:r>
      <w:proofErr w:type="spellStart"/>
      <w:r w:rsidRPr="005E3BEE">
        <w:rPr>
          <w:rFonts w:ascii="PKO Bank Polski" w:hAnsi="PKO Bank Polski" w:cs="Arial"/>
          <w:iCs/>
          <w:sz w:val="16"/>
          <w:szCs w:val="16"/>
        </w:rPr>
        <w:t>pkt</w:t>
      </w:r>
      <w:proofErr w:type="spellEnd"/>
      <w:r w:rsidRPr="005E3BEE">
        <w:rPr>
          <w:rFonts w:ascii="PKO Bank Polski" w:hAnsi="PKO Bank Polski" w:cs="Arial"/>
          <w:iCs/>
          <w:sz w:val="16"/>
          <w:szCs w:val="16"/>
        </w:rPr>
        <w:t xml:space="preserve"> 9 </w:t>
      </w:r>
      <w:proofErr w:type="spellStart"/>
      <w:r w:rsidRPr="005E3BEE">
        <w:rPr>
          <w:rFonts w:ascii="PKO Bank Polski" w:hAnsi="PKO Bank Polski" w:cs="Arial"/>
          <w:iCs/>
          <w:sz w:val="16"/>
          <w:szCs w:val="16"/>
        </w:rPr>
        <w:t>ppkt</w:t>
      </w:r>
      <w:proofErr w:type="spellEnd"/>
      <w:r w:rsidRPr="005E3BEE">
        <w:rPr>
          <w:rFonts w:ascii="PKO Bank Polski" w:hAnsi="PKO Bank Polski" w:cs="Arial"/>
          <w:iCs/>
          <w:sz w:val="16"/>
          <w:szCs w:val="16"/>
        </w:rPr>
        <w:t xml:space="preserve"> 1-4 są kapitalizowane w okresach miesięcznych,</w:t>
      </w:r>
    </w:p>
    <w:p w:rsidR="009C689A" w:rsidRPr="005E3BEE" w:rsidRDefault="009C689A" w:rsidP="00C4361E">
      <w:pPr>
        <w:pStyle w:val="ListParagraph11"/>
        <w:numPr>
          <w:ilvl w:val="0"/>
          <w:numId w:val="22"/>
        </w:numPr>
        <w:tabs>
          <w:tab w:val="num" w:pos="567"/>
        </w:tabs>
        <w:suppressAutoHyphens/>
        <w:spacing w:line="180" w:lineRule="exact"/>
        <w:ind w:left="851" w:hanging="567"/>
        <w:contextualSpacing/>
        <w:rPr>
          <w:rFonts w:ascii="PKO Bank Polski" w:eastAsia="Times New Roman" w:hAnsi="PKO Bank Polski" w:cs="Arial"/>
          <w:sz w:val="16"/>
          <w:szCs w:val="16"/>
        </w:rPr>
      </w:pPr>
      <w:r w:rsidRPr="005E3BEE">
        <w:rPr>
          <w:rFonts w:ascii="PKO Bank Polski" w:eastAsia="Times New Roman" w:hAnsi="PKO Bank Polski" w:cs="Arial"/>
          <w:sz w:val="16"/>
          <w:szCs w:val="16"/>
        </w:rPr>
        <w:t xml:space="preserve">w </w:t>
      </w:r>
      <w:proofErr w:type="spellStart"/>
      <w:r w:rsidRPr="005E3BEE">
        <w:rPr>
          <w:rFonts w:ascii="PKO Bank Polski" w:eastAsia="Times New Roman" w:hAnsi="PKO Bank Polski" w:cs="Arial"/>
          <w:sz w:val="16"/>
          <w:szCs w:val="16"/>
        </w:rPr>
        <w:t>pkt</w:t>
      </w:r>
      <w:proofErr w:type="spellEnd"/>
      <w:r w:rsidRPr="005E3BEE">
        <w:rPr>
          <w:rFonts w:ascii="PKO Bank Polski" w:eastAsia="Times New Roman" w:hAnsi="PKO Bank Polski" w:cs="Arial"/>
          <w:sz w:val="16"/>
          <w:szCs w:val="16"/>
        </w:rPr>
        <w:t xml:space="preserve"> 9 </w:t>
      </w:r>
      <w:proofErr w:type="spellStart"/>
      <w:r w:rsidRPr="005E3BEE">
        <w:rPr>
          <w:rFonts w:ascii="PKO Bank Polski" w:eastAsia="Times New Roman" w:hAnsi="PKO Bank Polski" w:cs="Arial"/>
          <w:sz w:val="16"/>
          <w:szCs w:val="16"/>
        </w:rPr>
        <w:t>ppkt</w:t>
      </w:r>
      <w:proofErr w:type="spellEnd"/>
      <w:r w:rsidRPr="005E3BEE">
        <w:rPr>
          <w:rFonts w:ascii="PKO Bank Polski" w:eastAsia="Times New Roman" w:hAnsi="PKO Bank Polski" w:cs="Arial"/>
          <w:sz w:val="16"/>
          <w:szCs w:val="16"/>
        </w:rPr>
        <w:t xml:space="preserve"> 5 są kapitalizowane w okresach tygodniowych.</w:t>
      </w:r>
    </w:p>
    <w:p w:rsidR="009C689A" w:rsidRPr="00A211A9" w:rsidRDefault="009C689A" w:rsidP="00C4361E">
      <w:pPr>
        <w:pStyle w:val="Akapitzlist3"/>
        <w:numPr>
          <w:ilvl w:val="0"/>
          <w:numId w:val="6"/>
        </w:numPr>
        <w:tabs>
          <w:tab w:val="left" w:pos="426"/>
        </w:tabs>
        <w:spacing w:line="180" w:lineRule="exact"/>
        <w:ind w:left="284" w:hanging="284"/>
        <w:contextualSpacing/>
        <w:rPr>
          <w:rFonts w:ascii="PKO Bank Polski" w:eastAsia="Times New Roman" w:hAnsi="PKO Bank Polski" w:cs="Arial"/>
          <w:sz w:val="16"/>
          <w:szCs w:val="16"/>
          <w:lang w:eastAsia="pl-PL"/>
        </w:rPr>
      </w:pPr>
      <w:r w:rsidRPr="00A211A9">
        <w:rPr>
          <w:rFonts w:ascii="PKO Bank Polski" w:eastAsia="Times New Roman" w:hAnsi="PKO Bank Polski" w:cs="Arial"/>
          <w:sz w:val="16"/>
          <w:szCs w:val="16"/>
          <w:lang w:eastAsia="pl-PL"/>
        </w:rPr>
        <w:t xml:space="preserve">Od odsetek skapitalizowanych, o których mowa w </w:t>
      </w:r>
      <w:proofErr w:type="spellStart"/>
      <w:r w:rsidRPr="00A211A9">
        <w:rPr>
          <w:rFonts w:ascii="PKO Bank Polski" w:eastAsia="Times New Roman" w:hAnsi="PKO Bank Polski" w:cs="Arial"/>
          <w:sz w:val="16"/>
          <w:szCs w:val="16"/>
          <w:lang w:eastAsia="pl-PL"/>
        </w:rPr>
        <w:t>pkt</w:t>
      </w:r>
      <w:proofErr w:type="spellEnd"/>
      <w:r w:rsidRPr="00A211A9">
        <w:rPr>
          <w:rFonts w:ascii="PKO Bank Polski" w:eastAsia="Times New Roman" w:hAnsi="PKO Bank Polski" w:cs="Arial"/>
          <w:sz w:val="16"/>
          <w:szCs w:val="16"/>
          <w:lang w:eastAsia="pl-PL"/>
        </w:rPr>
        <w:t xml:space="preserve"> 40 </w:t>
      </w:r>
      <w:proofErr w:type="spellStart"/>
      <w:r w:rsidRPr="00A211A9">
        <w:rPr>
          <w:rFonts w:ascii="PKO Bank Polski" w:eastAsia="Times New Roman" w:hAnsi="PKO Bank Polski" w:cs="Arial"/>
          <w:sz w:val="16"/>
          <w:szCs w:val="16"/>
          <w:lang w:eastAsia="pl-PL"/>
        </w:rPr>
        <w:t>ppkt</w:t>
      </w:r>
      <w:proofErr w:type="spellEnd"/>
      <w:r w:rsidRPr="00A211A9">
        <w:rPr>
          <w:rFonts w:ascii="PKO Bank Polski" w:eastAsia="Times New Roman" w:hAnsi="PKO Bank Polski" w:cs="Arial"/>
          <w:sz w:val="16"/>
          <w:szCs w:val="16"/>
          <w:lang w:eastAsia="pl-PL"/>
        </w:rPr>
        <w:t xml:space="preserve"> 2 - PKO Bank Polski SA nalicza i odprowadza należny zryczałtowany podatek dochodowy od osób fizycznych na zasadach określonych w przepisach prawa obowiązujących w dniu ich kapitalizacji.</w:t>
      </w:r>
    </w:p>
    <w:p w:rsidR="00A528BA" w:rsidRPr="005929C1" w:rsidRDefault="00A528BA" w:rsidP="00CA5409"/>
    <w:p w:rsidR="00881FF5" w:rsidRPr="005929C1" w:rsidRDefault="00881FF5" w:rsidP="00CA5409"/>
    <w:p w:rsidR="009C689A" w:rsidRDefault="00CA5409" w:rsidP="009C689A">
      <w:r w:rsidRPr="006D2208">
        <w:rPr>
          <w:b/>
        </w:rPr>
        <w:t>Rozdział</w:t>
      </w:r>
      <w:r w:rsidR="005711B5">
        <w:rPr>
          <w:b/>
        </w:rPr>
        <w:t xml:space="preserve"> </w:t>
      </w:r>
      <w:r w:rsidRPr="006D2208">
        <w:rPr>
          <w:b/>
        </w:rPr>
        <w:t>4</w:t>
      </w:r>
      <w:r w:rsidR="009C689A" w:rsidRPr="009C689A">
        <w:rPr>
          <w:rFonts w:cs="Arial"/>
          <w:b/>
          <w:szCs w:val="16"/>
        </w:rPr>
        <w:t xml:space="preserve"> </w:t>
      </w:r>
      <w:r w:rsidR="009C689A" w:rsidRPr="005E3BEE">
        <w:rPr>
          <w:rFonts w:cs="Arial"/>
          <w:b/>
          <w:szCs w:val="16"/>
        </w:rPr>
        <w:t>Zasady pobierania prowizji i opłat bankowych</w:t>
      </w:r>
    </w:p>
    <w:p w:rsidR="009C689A" w:rsidRDefault="009C689A" w:rsidP="00F52F66">
      <w:pPr>
        <w:autoSpaceDE w:val="0"/>
        <w:autoSpaceDN w:val="0"/>
        <w:adjustRightInd w:val="0"/>
      </w:pPr>
    </w:p>
    <w:p w:rsidR="009C689A" w:rsidRPr="005E3BEE" w:rsidRDefault="009C689A" w:rsidP="00C4361E">
      <w:pPr>
        <w:pStyle w:val="Akapitzlist3"/>
        <w:numPr>
          <w:ilvl w:val="0"/>
          <w:numId w:val="6"/>
        </w:numPr>
        <w:tabs>
          <w:tab w:val="left" w:pos="426"/>
        </w:tabs>
        <w:spacing w:line="180" w:lineRule="exact"/>
        <w:ind w:left="284" w:hanging="284"/>
        <w:contextualSpacing/>
        <w:rPr>
          <w:rFonts w:ascii="PKO Bank Polski" w:hAnsi="PKO Bank Polski"/>
          <w:sz w:val="16"/>
          <w:szCs w:val="16"/>
          <w:lang w:eastAsia="pl-PL"/>
        </w:rPr>
      </w:pPr>
      <w:r w:rsidRPr="005E3BEE">
        <w:rPr>
          <w:rFonts w:ascii="PKO Bank Polski" w:hAnsi="PKO Bank Polski"/>
          <w:sz w:val="16"/>
          <w:szCs w:val="16"/>
          <w:lang w:eastAsia="pl-PL"/>
        </w:rPr>
        <w:t>Za świadczone usługi</w:t>
      </w:r>
      <w:r>
        <w:rPr>
          <w:rFonts w:ascii="PKO Bank Polski" w:hAnsi="PKO Bank Polski"/>
          <w:sz w:val="16"/>
          <w:szCs w:val="16"/>
          <w:lang w:eastAsia="pl-PL"/>
        </w:rPr>
        <w:t xml:space="preserve"> </w:t>
      </w:r>
      <w:r w:rsidRPr="005E3BEE">
        <w:rPr>
          <w:rFonts w:ascii="PKO Bank Polski" w:hAnsi="PKO Bank Polski"/>
          <w:sz w:val="16"/>
          <w:szCs w:val="16"/>
          <w:lang w:eastAsia="pl-PL"/>
        </w:rPr>
        <w:t>PKO Bank Polski SA pobiera prowizje i opłaty bankowe, zgodnie z Taryfą.</w:t>
      </w:r>
    </w:p>
    <w:p w:rsidR="009C689A" w:rsidRPr="005E3BEE" w:rsidRDefault="009C689A" w:rsidP="00C4361E">
      <w:pPr>
        <w:pStyle w:val="Akapitzlist3"/>
        <w:numPr>
          <w:ilvl w:val="0"/>
          <w:numId w:val="6"/>
        </w:numPr>
        <w:tabs>
          <w:tab w:val="left" w:pos="426"/>
        </w:tabs>
        <w:spacing w:line="180" w:lineRule="exact"/>
        <w:ind w:left="284" w:hanging="284"/>
        <w:contextualSpacing/>
        <w:rPr>
          <w:rFonts w:ascii="PKO Bank Polski" w:hAnsi="PKO Bank Polski"/>
          <w:sz w:val="16"/>
          <w:szCs w:val="16"/>
          <w:lang w:eastAsia="pl-PL"/>
        </w:rPr>
      </w:pPr>
      <w:r w:rsidRPr="005E3BEE">
        <w:rPr>
          <w:rFonts w:ascii="PKO Bank Polski" w:hAnsi="PKO Bank Polski"/>
          <w:sz w:val="16"/>
          <w:szCs w:val="16"/>
          <w:lang w:eastAsia="pl-PL"/>
        </w:rPr>
        <w:t xml:space="preserve">PKO Bank Polski SA należne prowizje i opłaty bankowe, o których mowa w pkt 42, </w:t>
      </w:r>
      <w:r>
        <w:rPr>
          <w:rFonts w:ascii="PKO Bank Polski" w:hAnsi="PKO Bank Polski"/>
          <w:sz w:val="16"/>
          <w:szCs w:val="16"/>
          <w:lang w:eastAsia="pl-PL"/>
        </w:rPr>
        <w:t xml:space="preserve">będzie </w:t>
      </w:r>
      <w:r w:rsidRPr="005E3BEE">
        <w:rPr>
          <w:rFonts w:ascii="PKO Bank Polski" w:hAnsi="PKO Bank Polski"/>
          <w:sz w:val="16"/>
          <w:szCs w:val="16"/>
          <w:lang w:eastAsia="pl-PL"/>
        </w:rPr>
        <w:t>pobiera</w:t>
      </w:r>
      <w:r>
        <w:rPr>
          <w:rFonts w:ascii="PKO Bank Polski" w:hAnsi="PKO Bank Polski"/>
          <w:sz w:val="16"/>
          <w:szCs w:val="16"/>
          <w:lang w:eastAsia="pl-PL"/>
        </w:rPr>
        <w:t>ć</w:t>
      </w:r>
      <w:r w:rsidRPr="005E3BEE">
        <w:rPr>
          <w:rFonts w:ascii="PKO Bank Polski" w:hAnsi="PKO Bank Polski"/>
          <w:sz w:val="16"/>
          <w:szCs w:val="16"/>
          <w:lang w:eastAsia="pl-PL"/>
        </w:rPr>
        <w:t xml:space="preserve"> w ciężar rachunku SKO.</w:t>
      </w:r>
    </w:p>
    <w:p w:rsidR="009C689A" w:rsidRPr="005E3BEE" w:rsidRDefault="009C689A" w:rsidP="00C4361E">
      <w:pPr>
        <w:pStyle w:val="Akapitzlist3"/>
        <w:numPr>
          <w:ilvl w:val="0"/>
          <w:numId w:val="6"/>
        </w:numPr>
        <w:tabs>
          <w:tab w:val="left" w:pos="426"/>
        </w:tabs>
        <w:spacing w:line="180" w:lineRule="exact"/>
        <w:ind w:left="284" w:hanging="284"/>
        <w:contextualSpacing/>
        <w:rPr>
          <w:rFonts w:ascii="PKO Bank Polski" w:hAnsi="PKO Bank Polski" w:cs="Arial"/>
          <w:sz w:val="16"/>
          <w:szCs w:val="16"/>
        </w:rPr>
      </w:pPr>
      <w:r w:rsidRPr="005E3BEE">
        <w:rPr>
          <w:rFonts w:ascii="PKO Bank Polski" w:hAnsi="PKO Bank Polski" w:cs="Arial"/>
          <w:sz w:val="16"/>
          <w:szCs w:val="16"/>
        </w:rPr>
        <w:t>PKO Bank Polski SA jest uprawniony do zmiany Taryfy.</w:t>
      </w:r>
      <w:r w:rsidRPr="005E3BEE">
        <w:rPr>
          <w:rFonts w:ascii="PKO Bank Polski" w:hAnsi="PKO Bank Polski" w:cs="Arial"/>
          <w:color w:val="000000"/>
          <w:sz w:val="16"/>
          <w:szCs w:val="16"/>
        </w:rPr>
        <w:t xml:space="preserve"> </w:t>
      </w:r>
      <w:r w:rsidRPr="005E3BEE">
        <w:rPr>
          <w:rFonts w:ascii="PKO Bank Polski" w:hAnsi="PKO Bank Polski" w:cs="Arial"/>
          <w:sz w:val="16"/>
          <w:szCs w:val="16"/>
        </w:rPr>
        <w:t>Przesłanką do zmiany przez PKO Bank Polski SA tytułów oraz stawek opłat i prowizji określonych w Taryfie, zmiany warunków ich pobierania, jak również wprowadzenia przez PKO Bank Polski SA nowych opłat lub prowizji, jest zaistnienie co najmniej jednej z następujących okoliczności:</w:t>
      </w:r>
    </w:p>
    <w:p w:rsidR="00143C8B" w:rsidRPr="005E3BEE" w:rsidRDefault="00143C8B" w:rsidP="00C4361E">
      <w:pPr>
        <w:pStyle w:val="Akapitzlist"/>
        <w:numPr>
          <w:ilvl w:val="0"/>
          <w:numId w:val="23"/>
        </w:numPr>
        <w:tabs>
          <w:tab w:val="left" w:pos="284"/>
          <w:tab w:val="left" w:pos="567"/>
          <w:tab w:val="left" w:pos="993"/>
        </w:tabs>
        <w:ind w:left="567" w:hanging="283"/>
        <w:rPr>
          <w:rFonts w:cs="Arial"/>
          <w:szCs w:val="16"/>
        </w:rPr>
      </w:pPr>
      <w:r w:rsidRPr="005E3BEE">
        <w:rPr>
          <w:rFonts w:cs="Arial"/>
          <w:szCs w:val="16"/>
        </w:rPr>
        <w:t xml:space="preserve">zmiany miesięcznych lub kwartalnych lub półrocznych lub rocznych wskaźników cen towarów i usług konsumpcyjnych, publikowanych przez Główny Urząd Statystyczny, o co najmniej 0,1 </w:t>
      </w:r>
      <w:proofErr w:type="spellStart"/>
      <w:r w:rsidRPr="005E3BEE">
        <w:rPr>
          <w:rFonts w:cs="Arial"/>
          <w:szCs w:val="16"/>
        </w:rPr>
        <w:t>p.p</w:t>
      </w:r>
      <w:proofErr w:type="spellEnd"/>
      <w:r w:rsidRPr="005E3BEE">
        <w:rPr>
          <w:rFonts w:cs="Arial"/>
          <w:szCs w:val="16"/>
        </w:rPr>
        <w:t xml:space="preserve">.; w przypadku zmiany więcej niż jednego wskaźnika, podstawą do zmiany jest wskaźnik o najwyższej wartości zmiany, </w:t>
      </w:r>
    </w:p>
    <w:p w:rsidR="00143C8B" w:rsidRPr="005E3BEE" w:rsidRDefault="00143C8B" w:rsidP="00C4361E">
      <w:pPr>
        <w:pStyle w:val="Akapitzlist"/>
        <w:numPr>
          <w:ilvl w:val="0"/>
          <w:numId w:val="23"/>
        </w:numPr>
        <w:tabs>
          <w:tab w:val="left" w:pos="284"/>
          <w:tab w:val="left" w:pos="567"/>
        </w:tabs>
        <w:ind w:left="567" w:hanging="283"/>
        <w:rPr>
          <w:rFonts w:cs="Arial"/>
          <w:szCs w:val="16"/>
        </w:rPr>
      </w:pPr>
      <w:r w:rsidRPr="005E3BEE">
        <w:rPr>
          <w:rFonts w:cs="Arial"/>
          <w:szCs w:val="16"/>
        </w:rPr>
        <w:t>zmiany cen energii, połączeń telekomunikacyjnych, usług pocztowych, kosztów obsługi rozliczeń transakcji, rozliczeń międzybankowych i</w:t>
      </w:r>
      <w:r w:rsidR="00C568FF">
        <w:rPr>
          <w:rFonts w:cs="Arial"/>
          <w:szCs w:val="16"/>
        </w:rPr>
        <w:t> </w:t>
      </w:r>
      <w:r w:rsidRPr="005E3BEE">
        <w:rPr>
          <w:rFonts w:cs="Arial"/>
          <w:szCs w:val="16"/>
        </w:rPr>
        <w:t>innych kosztów ponoszonych przez PKO Bank Polski SA na rzecz instytucji zewnętrznych, których dotyczą opłaty lub prowizje, o co najmniej 1 %,</w:t>
      </w:r>
    </w:p>
    <w:p w:rsidR="00143C8B" w:rsidRPr="005E3BEE" w:rsidRDefault="00143C8B" w:rsidP="00C4361E">
      <w:pPr>
        <w:pStyle w:val="Akapitzlist"/>
        <w:numPr>
          <w:ilvl w:val="0"/>
          <w:numId w:val="23"/>
        </w:numPr>
        <w:tabs>
          <w:tab w:val="left" w:pos="284"/>
          <w:tab w:val="left" w:pos="567"/>
        </w:tabs>
        <w:ind w:left="567" w:hanging="283"/>
        <w:rPr>
          <w:rFonts w:cs="Arial"/>
          <w:szCs w:val="16"/>
        </w:rPr>
      </w:pPr>
      <w:r w:rsidRPr="005E3BEE">
        <w:rPr>
          <w:rFonts w:cs="Arial"/>
          <w:szCs w:val="16"/>
        </w:rPr>
        <w:t>zmiany przeciętnego miesięcznego wynagrodzenia w sektorze przedsiębiorstw bez wypłat nagród z zysku, publikowanego przez Główny Urząd Statystyczny za dany miesiąc, lub kwartał lub rok, o co najmniej 1 %; w przypadku zmiany więcej niż jednego wskaźnika, podstawą do zmiany jest wskaźnik o najwyższej wartości zmiany.</w:t>
      </w:r>
    </w:p>
    <w:p w:rsidR="0002569B" w:rsidRPr="005E3BEE" w:rsidRDefault="0002569B" w:rsidP="00C4361E">
      <w:pPr>
        <w:pStyle w:val="Akapitzlist"/>
        <w:numPr>
          <w:ilvl w:val="0"/>
          <w:numId w:val="23"/>
        </w:numPr>
        <w:tabs>
          <w:tab w:val="left" w:pos="284"/>
          <w:tab w:val="left" w:pos="567"/>
        </w:tabs>
        <w:ind w:left="567" w:hanging="283"/>
        <w:rPr>
          <w:rFonts w:cs="Arial"/>
          <w:szCs w:val="16"/>
        </w:rPr>
      </w:pPr>
      <w:r w:rsidRPr="005E3BEE">
        <w:rPr>
          <w:rFonts w:cs="Arial"/>
          <w:szCs w:val="16"/>
        </w:rPr>
        <w:t xml:space="preserve">udostępnienia </w:t>
      </w:r>
      <w:r>
        <w:rPr>
          <w:rFonts w:cs="Arial"/>
          <w:szCs w:val="16"/>
        </w:rPr>
        <w:t xml:space="preserve">osobom uprawnionym do rachunku SKO </w:t>
      </w:r>
      <w:r w:rsidRPr="005E3BEE">
        <w:rPr>
          <w:rFonts w:cs="Arial"/>
          <w:szCs w:val="16"/>
        </w:rPr>
        <w:t>nowych usług</w:t>
      </w:r>
      <w:r>
        <w:rPr>
          <w:rFonts w:cs="Arial"/>
          <w:szCs w:val="16"/>
        </w:rPr>
        <w:t xml:space="preserve"> dodatkowych,</w:t>
      </w:r>
      <w:r w:rsidRPr="005E3BEE">
        <w:rPr>
          <w:rFonts w:cs="Arial"/>
          <w:szCs w:val="16"/>
        </w:rPr>
        <w:t xml:space="preserve"> z zastrzeżeniem że ta zmiana polega na ustanowieniu nowych opłat lub prowizji, dotyczących udostępnianych usług, </w:t>
      </w:r>
    </w:p>
    <w:p w:rsidR="00143C8B" w:rsidRPr="005E3BEE" w:rsidRDefault="00143C8B" w:rsidP="00C4361E">
      <w:pPr>
        <w:pStyle w:val="Akapitzlist"/>
        <w:numPr>
          <w:ilvl w:val="0"/>
          <w:numId w:val="23"/>
        </w:numPr>
        <w:tabs>
          <w:tab w:val="left" w:pos="284"/>
          <w:tab w:val="left" w:pos="567"/>
        </w:tabs>
        <w:ind w:left="567" w:hanging="283"/>
        <w:rPr>
          <w:rFonts w:cs="Arial"/>
          <w:szCs w:val="16"/>
        </w:rPr>
      </w:pPr>
      <w:r w:rsidRPr="005E3BEE">
        <w:rPr>
          <w:rFonts w:cs="Arial"/>
          <w:szCs w:val="16"/>
        </w:rPr>
        <w:t xml:space="preserve">wprowadzenia, zmiany lub uchylenia powszechnie obowiązujących przepisów prawa, uchwał, decyzji, rekomendacji, oraz innych aktów wydawanych przez Komisję Nadzoru Finansowego, Narodowy Bank Polski, Urząd Ochrony Konkurencji i Konsumentów, </w:t>
      </w:r>
      <w:r w:rsidRPr="005E3BEE">
        <w:rPr>
          <w:rFonts w:cs="Arial"/>
          <w:szCs w:val="16"/>
        </w:rPr>
        <w:lastRenderedPageBreak/>
        <w:t>Bankowy Fundusz Gwarancyjny lub inne właściwe urzędy lub organy administracji publicznej, wydania orzeczeń sądowych, o ile w ich wyniku i w celu dostosowania się do nich, konieczna stała się zmiana postanowień Taryfy,</w:t>
      </w:r>
    </w:p>
    <w:p w:rsidR="00143C8B" w:rsidRPr="005E3BEE" w:rsidRDefault="00143C8B" w:rsidP="00C4361E">
      <w:pPr>
        <w:pStyle w:val="Akapitzlist"/>
        <w:numPr>
          <w:ilvl w:val="0"/>
          <w:numId w:val="23"/>
        </w:numPr>
        <w:tabs>
          <w:tab w:val="left" w:pos="284"/>
          <w:tab w:val="left" w:pos="567"/>
        </w:tabs>
        <w:ind w:left="567" w:hanging="283"/>
        <w:rPr>
          <w:rFonts w:cs="Arial"/>
          <w:szCs w:val="16"/>
        </w:rPr>
      </w:pPr>
      <w:r w:rsidRPr="005E3BEE">
        <w:rPr>
          <w:rFonts w:cs="Arial"/>
          <w:szCs w:val="16"/>
        </w:rPr>
        <w:t>konieczności dostosowania postanowień Taryfy do postanowień innych wzorców umów PKO Banku Polskiego SA, w zakresie dotyczącym tytułów opłat i prowizji, niewpływającym na wysokość pobieranych opłat i prowizji oraz warunki ich pobierania,</w:t>
      </w:r>
    </w:p>
    <w:p w:rsidR="00143C8B" w:rsidRPr="005E3BEE" w:rsidRDefault="00143C8B" w:rsidP="00C4361E">
      <w:pPr>
        <w:pStyle w:val="Akapitzlist"/>
        <w:numPr>
          <w:ilvl w:val="0"/>
          <w:numId w:val="23"/>
        </w:numPr>
        <w:tabs>
          <w:tab w:val="left" w:pos="284"/>
        </w:tabs>
        <w:ind w:left="567" w:hanging="283"/>
        <w:rPr>
          <w:rFonts w:cs="Arial"/>
          <w:szCs w:val="16"/>
        </w:rPr>
      </w:pPr>
      <w:r w:rsidRPr="005E3BEE">
        <w:rPr>
          <w:rFonts w:cs="Arial"/>
          <w:szCs w:val="16"/>
        </w:rPr>
        <w:t>wprowadzenia, zmiany lub uchylenia przepisów prawa wpływających na zasady i sposób świadczenia przez PKO Bank Polski SA usług w</w:t>
      </w:r>
      <w:r w:rsidR="00C568FF">
        <w:rPr>
          <w:rFonts w:cs="Arial"/>
          <w:szCs w:val="16"/>
        </w:rPr>
        <w:t> </w:t>
      </w:r>
      <w:r w:rsidRPr="005E3BEE">
        <w:rPr>
          <w:rFonts w:cs="Arial"/>
          <w:szCs w:val="16"/>
        </w:rPr>
        <w:t>ramach umowy w sprawie działania SKO oraz umowy rachunku SKO lub wpływających na zasady korzystania z tych usług przez osobę uprawnioną do rachunku SKO, powodujących zmianę ponoszonych przez PKO Bank Polski SA kosztów świadczenia tych usług.</w:t>
      </w:r>
    </w:p>
    <w:p w:rsidR="001713FF" w:rsidRPr="005E3BEE" w:rsidRDefault="001713FF" w:rsidP="00C4361E">
      <w:pPr>
        <w:pStyle w:val="Akapitzlist5"/>
        <w:numPr>
          <w:ilvl w:val="0"/>
          <w:numId w:val="6"/>
        </w:numPr>
        <w:tabs>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Zmiany, wskazane w pkt 44, wyrażające zmiany wskaźników lub kosztów, o których mowa w </w:t>
      </w:r>
      <w:proofErr w:type="spellStart"/>
      <w:r w:rsidRPr="005E3BEE">
        <w:rPr>
          <w:rFonts w:ascii="PKO Bank Polski" w:hAnsi="PKO Bank Polski" w:cs="Arial"/>
          <w:sz w:val="16"/>
          <w:szCs w:val="16"/>
        </w:rPr>
        <w:t>pkt</w:t>
      </w:r>
      <w:proofErr w:type="spellEnd"/>
      <w:r w:rsidRPr="005E3BEE">
        <w:rPr>
          <w:rFonts w:ascii="PKO Bank Polski" w:hAnsi="PKO Bank Polski" w:cs="Arial"/>
          <w:sz w:val="16"/>
          <w:szCs w:val="16"/>
        </w:rPr>
        <w:t xml:space="preserve"> 44 </w:t>
      </w:r>
      <w:proofErr w:type="spellStart"/>
      <w:r w:rsidRPr="005E3BEE">
        <w:rPr>
          <w:rFonts w:ascii="PKO Bank Polski" w:hAnsi="PKO Bank Polski" w:cs="Arial"/>
          <w:sz w:val="16"/>
          <w:szCs w:val="16"/>
        </w:rPr>
        <w:t>ppkt</w:t>
      </w:r>
      <w:proofErr w:type="spellEnd"/>
      <w:r w:rsidRPr="005E3BEE">
        <w:rPr>
          <w:rFonts w:ascii="PKO Bank Polski" w:hAnsi="PKO Bank Polski" w:cs="Arial"/>
          <w:sz w:val="16"/>
          <w:szCs w:val="16"/>
        </w:rPr>
        <w:t xml:space="preserve"> 1-3, będą polegać na podwyższeniu lub obniżeniu stawek prowizji lub opłat zgodnie z kierunkiem zmian tych wskaźników lub kosztów, o nie więcej niż dwukrotność dotychczas obowiązującej stawki opłaty lub prowizji, z zastrzeżeniem pkt 46. Zmiany, o których mowa w zdaniu pierwszym będą dokonywane nie częściej niż raz na kwartał.</w:t>
      </w:r>
    </w:p>
    <w:p w:rsidR="001713FF" w:rsidRPr="005E3BEE" w:rsidRDefault="001713FF"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W przypadku pierwszego podwyższenia opłat lub prowizji, których wysokość do tej pory wynosiła:</w:t>
      </w:r>
    </w:p>
    <w:p w:rsidR="001713FF" w:rsidRPr="005E3BEE" w:rsidRDefault="001713FF" w:rsidP="00C4361E">
      <w:pPr>
        <w:pStyle w:val="NormalnyWeb"/>
        <w:numPr>
          <w:ilvl w:val="2"/>
          <w:numId w:val="24"/>
        </w:numPr>
        <w:tabs>
          <w:tab w:val="left" w:pos="567"/>
        </w:tabs>
        <w:spacing w:before="0" w:beforeAutospacing="0" w:after="0" w:afterAutospacing="0" w:line="180" w:lineRule="exact"/>
        <w:ind w:left="567" w:hanging="283"/>
        <w:rPr>
          <w:rFonts w:ascii="PKO Bank Polski" w:hAnsi="PKO Bank Polski" w:cs="Arial"/>
          <w:color w:val="auto"/>
          <w:sz w:val="16"/>
          <w:szCs w:val="16"/>
        </w:rPr>
      </w:pPr>
      <w:r w:rsidRPr="005E3BEE">
        <w:rPr>
          <w:rFonts w:ascii="PKO Bank Polski" w:hAnsi="PKO Bank Polski" w:cs="Arial"/>
          <w:color w:val="auto"/>
          <w:sz w:val="16"/>
          <w:szCs w:val="16"/>
        </w:rPr>
        <w:t>0 zł – opłata w wyniku podwyższenia nie może przekroczyć 50 zł,</w:t>
      </w:r>
    </w:p>
    <w:p w:rsidR="001713FF" w:rsidRPr="005E3BEE" w:rsidRDefault="001713FF" w:rsidP="00C4361E">
      <w:pPr>
        <w:pStyle w:val="NormalnyWeb"/>
        <w:numPr>
          <w:ilvl w:val="2"/>
          <w:numId w:val="24"/>
        </w:numPr>
        <w:tabs>
          <w:tab w:val="left" w:pos="567"/>
        </w:tabs>
        <w:spacing w:before="0" w:beforeAutospacing="0" w:after="0" w:afterAutospacing="0" w:line="180" w:lineRule="exact"/>
        <w:ind w:left="284" w:firstLine="0"/>
        <w:rPr>
          <w:rFonts w:ascii="PKO Bank Polski" w:hAnsi="PKO Bank Polski" w:cs="Arial"/>
          <w:color w:val="auto"/>
          <w:sz w:val="16"/>
          <w:szCs w:val="16"/>
        </w:rPr>
      </w:pPr>
      <w:r w:rsidRPr="005E3BEE">
        <w:rPr>
          <w:rFonts w:ascii="PKO Bank Polski" w:hAnsi="PKO Bank Polski" w:cs="Arial"/>
          <w:color w:val="auto"/>
          <w:sz w:val="16"/>
          <w:szCs w:val="16"/>
        </w:rPr>
        <w:t xml:space="preserve">0% - prowizja w wyniku podwyższenia nie może wynosić więcej niż 2%.  </w:t>
      </w:r>
    </w:p>
    <w:p w:rsidR="001713FF" w:rsidRPr="005E3BEE" w:rsidRDefault="001713FF"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Zmiany, o których mowa w pkt 44, mogą nastąpić nie później niż w terminie do 12 miesięcy od zaistnienia okoliczności będących przesłanką zmian. </w:t>
      </w:r>
    </w:p>
    <w:p w:rsidR="001713FF" w:rsidRPr="005E3BEE" w:rsidRDefault="001713FF"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Decyzja o zmianach, o których mowa w pkt 44, podejmowana jest zgodnie z zasadami dobrej praktyki bankowej oraz dobrymi obyczajami.</w:t>
      </w:r>
    </w:p>
    <w:p w:rsidR="001713FF" w:rsidRPr="005E3BEE" w:rsidRDefault="001713FF"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Niezależnie od okoliczności wymienionych w pkt 44, PKO Bank Polski SA w każdym czasie ma prawo dokonać zmian opłat lub prowizji określonych w Taryfie polegających na ich obniżeniu, zmianach warunków ich pobierania na korzystniejsze dla </w:t>
      </w:r>
      <w:r>
        <w:rPr>
          <w:rFonts w:ascii="PKO Bank Polski" w:hAnsi="PKO Bank Polski" w:cs="Arial"/>
          <w:sz w:val="16"/>
          <w:szCs w:val="16"/>
        </w:rPr>
        <w:t xml:space="preserve">osoby uprawnionej do rachunku SKO </w:t>
      </w:r>
      <w:r w:rsidRPr="005E3BEE">
        <w:rPr>
          <w:rFonts w:ascii="PKO Bank Polski" w:hAnsi="PKO Bank Polski" w:cs="Arial"/>
          <w:sz w:val="16"/>
          <w:szCs w:val="16"/>
        </w:rPr>
        <w:t>lub zaprzestaniu ich pobierania.</w:t>
      </w:r>
    </w:p>
    <w:p w:rsidR="001713FF" w:rsidRPr="005E3BEE" w:rsidRDefault="001713FF" w:rsidP="00C4361E">
      <w:pPr>
        <w:pStyle w:val="Akapitzlist5"/>
        <w:numPr>
          <w:ilvl w:val="0"/>
          <w:numId w:val="6"/>
        </w:numPr>
        <w:tabs>
          <w:tab w:val="num" w:pos="66"/>
          <w:tab w:val="num" w:pos="426"/>
        </w:tabs>
        <w:spacing w:after="0" w:line="180" w:lineRule="exact"/>
        <w:ind w:left="284" w:hanging="284"/>
        <w:rPr>
          <w:rFonts w:ascii="PKO Bank Polski" w:hAnsi="PKO Bank Polski"/>
          <w:sz w:val="16"/>
          <w:szCs w:val="16"/>
        </w:rPr>
      </w:pPr>
      <w:r w:rsidRPr="005E3BEE">
        <w:rPr>
          <w:rFonts w:ascii="PKO Bank Polski" w:hAnsi="PKO Bank Polski"/>
          <w:sz w:val="16"/>
          <w:szCs w:val="16"/>
        </w:rPr>
        <w:t xml:space="preserve">Do zmian, o których mowa w pkt 44 , stosuje się odpowiednio postanowienia dotyczące zmiany OW. </w:t>
      </w:r>
    </w:p>
    <w:p w:rsidR="001713FF" w:rsidRPr="005E3BEE" w:rsidRDefault="001713FF" w:rsidP="00C4361E">
      <w:pPr>
        <w:pStyle w:val="Akapitzlist5"/>
        <w:numPr>
          <w:ilvl w:val="0"/>
          <w:numId w:val="6"/>
        </w:numPr>
        <w:tabs>
          <w:tab w:val="num" w:pos="66"/>
          <w:tab w:val="num" w:pos="426"/>
        </w:tabs>
        <w:spacing w:after="0" w:line="180" w:lineRule="exact"/>
        <w:ind w:left="284" w:hanging="284"/>
        <w:rPr>
          <w:rFonts w:ascii="PKO Bank Polski" w:hAnsi="PKO Bank Polski"/>
          <w:sz w:val="16"/>
          <w:szCs w:val="16"/>
        </w:rPr>
      </w:pPr>
      <w:r w:rsidRPr="005E3BEE">
        <w:rPr>
          <w:rFonts w:ascii="PKO Bank Polski" w:hAnsi="PKO Bank Polski"/>
          <w:sz w:val="16"/>
          <w:szCs w:val="16"/>
        </w:rPr>
        <w:t xml:space="preserve">Taryfa jest dostarczana osobie uprawnionej do rachunku SKO przed zawarciem umowy rachunku SKO, </w:t>
      </w:r>
      <w:r>
        <w:rPr>
          <w:rFonts w:ascii="PKO Bank Polski" w:hAnsi="PKO Bank Polski"/>
          <w:sz w:val="16"/>
          <w:szCs w:val="16"/>
        </w:rPr>
        <w:t xml:space="preserve">a ponadto </w:t>
      </w:r>
      <w:r w:rsidRPr="005E3BEE">
        <w:rPr>
          <w:rFonts w:ascii="PKO Bank Polski" w:hAnsi="PKO Bank Polski"/>
          <w:sz w:val="16"/>
          <w:szCs w:val="16"/>
        </w:rPr>
        <w:t>aktualna Taryfa dostępna jest w:</w:t>
      </w:r>
    </w:p>
    <w:p w:rsidR="001713FF" w:rsidRPr="005E3BEE" w:rsidRDefault="001713FF" w:rsidP="00C4361E">
      <w:pPr>
        <w:numPr>
          <w:ilvl w:val="0"/>
          <w:numId w:val="25"/>
        </w:numPr>
        <w:tabs>
          <w:tab w:val="clear" w:pos="720"/>
        </w:tabs>
        <w:ind w:left="567" w:hanging="283"/>
        <w:rPr>
          <w:szCs w:val="16"/>
        </w:rPr>
      </w:pPr>
      <w:r w:rsidRPr="005E3BEE">
        <w:rPr>
          <w:szCs w:val="16"/>
        </w:rPr>
        <w:t>w placówkach,</w:t>
      </w:r>
    </w:p>
    <w:p w:rsidR="001713FF" w:rsidRPr="005E3BEE" w:rsidRDefault="001713FF" w:rsidP="00C4361E">
      <w:pPr>
        <w:numPr>
          <w:ilvl w:val="0"/>
          <w:numId w:val="25"/>
        </w:numPr>
        <w:tabs>
          <w:tab w:val="clear" w:pos="720"/>
        </w:tabs>
        <w:ind w:left="567" w:hanging="283"/>
        <w:rPr>
          <w:szCs w:val="16"/>
        </w:rPr>
      </w:pPr>
      <w:r w:rsidRPr="005E3BEE">
        <w:rPr>
          <w:szCs w:val="16"/>
        </w:rPr>
        <w:t>na stronie internetowej,</w:t>
      </w:r>
    </w:p>
    <w:p w:rsidR="001713FF" w:rsidRPr="005E3BEE" w:rsidRDefault="001713FF" w:rsidP="00C4361E">
      <w:pPr>
        <w:numPr>
          <w:ilvl w:val="0"/>
          <w:numId w:val="25"/>
        </w:numPr>
        <w:tabs>
          <w:tab w:val="clear" w:pos="720"/>
        </w:tabs>
        <w:ind w:left="567" w:hanging="283"/>
        <w:rPr>
          <w:szCs w:val="16"/>
        </w:rPr>
      </w:pPr>
      <w:r w:rsidRPr="005E3BEE">
        <w:rPr>
          <w:szCs w:val="16"/>
        </w:rPr>
        <w:t xml:space="preserve">w serwisie internetowym, </w:t>
      </w:r>
    </w:p>
    <w:p w:rsidR="001713FF" w:rsidRPr="005E3BEE" w:rsidRDefault="001713FF" w:rsidP="00C4361E">
      <w:pPr>
        <w:numPr>
          <w:ilvl w:val="0"/>
          <w:numId w:val="25"/>
        </w:numPr>
        <w:tabs>
          <w:tab w:val="clear" w:pos="720"/>
        </w:tabs>
        <w:ind w:left="567" w:hanging="283"/>
        <w:rPr>
          <w:szCs w:val="16"/>
        </w:rPr>
      </w:pPr>
      <w:r w:rsidRPr="005E3BEE">
        <w:rPr>
          <w:szCs w:val="16"/>
        </w:rPr>
        <w:t>w serwisie telefonicznym.</w:t>
      </w:r>
    </w:p>
    <w:p w:rsidR="00CA5409" w:rsidRDefault="00CA5409" w:rsidP="005929C1"/>
    <w:p w:rsidR="00881FF5" w:rsidRPr="00373C35" w:rsidRDefault="00881FF5" w:rsidP="00C95A0F"/>
    <w:p w:rsidR="001713FF" w:rsidRPr="005E3BEE" w:rsidRDefault="006A1086" w:rsidP="001713FF">
      <w:pPr>
        <w:outlineLvl w:val="0"/>
        <w:rPr>
          <w:rFonts w:cs="Arial"/>
          <w:b/>
          <w:szCs w:val="16"/>
        </w:rPr>
      </w:pPr>
      <w:r w:rsidRPr="005A668D">
        <w:rPr>
          <w:b/>
        </w:rPr>
        <w:t>Rozdział</w:t>
      </w:r>
      <w:r w:rsidR="005711B5">
        <w:rPr>
          <w:b/>
        </w:rPr>
        <w:t xml:space="preserve"> </w:t>
      </w:r>
      <w:r w:rsidR="00DE7A42">
        <w:rPr>
          <w:b/>
        </w:rPr>
        <w:t>5</w:t>
      </w:r>
      <w:r w:rsidRPr="005A668D">
        <w:rPr>
          <w:b/>
        </w:rPr>
        <w:t>.</w:t>
      </w:r>
      <w:r w:rsidR="005711B5">
        <w:rPr>
          <w:b/>
        </w:rPr>
        <w:t xml:space="preserve"> </w:t>
      </w:r>
      <w:r w:rsidR="001713FF" w:rsidRPr="005E3BEE">
        <w:rPr>
          <w:rFonts w:cs="Arial"/>
          <w:b/>
          <w:szCs w:val="16"/>
        </w:rPr>
        <w:t>Tryb zgłaszania i rozpatrywania reklamacji</w:t>
      </w:r>
    </w:p>
    <w:p w:rsidR="001713FF" w:rsidRPr="00F52F66" w:rsidRDefault="001713FF" w:rsidP="00F52F66">
      <w:pPr>
        <w:autoSpaceDE w:val="0"/>
        <w:autoSpaceDN w:val="0"/>
        <w:adjustRightInd w:val="0"/>
      </w:pP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Osoba uprawniona do rachunku SKO, </w:t>
      </w:r>
      <w:r w:rsidRPr="005E3BEE">
        <w:rPr>
          <w:rFonts w:ascii="PKO Bank Polski" w:eastAsia="Calibri" w:hAnsi="PKO Bank Polski" w:cs="Arial"/>
          <w:sz w:val="16"/>
          <w:szCs w:val="16"/>
        </w:rPr>
        <w:t>dyrektor szkoły lub inna osoba uprawniona do reprezentowania szkoły,</w:t>
      </w:r>
      <w:r w:rsidRPr="005E3BEE">
        <w:rPr>
          <w:rFonts w:ascii="PKO Bank Polski" w:hAnsi="PKO Bank Polski" w:cs="Arial"/>
          <w:sz w:val="16"/>
          <w:szCs w:val="16"/>
        </w:rPr>
        <w:t xml:space="preserve"> może złożyć </w:t>
      </w:r>
      <w:r w:rsidR="0002569B">
        <w:rPr>
          <w:rFonts w:ascii="PKO Bank Polski" w:hAnsi="PKO Bank Polski" w:cs="Arial"/>
          <w:sz w:val="16"/>
          <w:szCs w:val="16"/>
        </w:rPr>
        <w:t>w</w:t>
      </w:r>
      <w:r w:rsidRPr="005E3BEE">
        <w:rPr>
          <w:rFonts w:ascii="PKO Bank Polski" w:hAnsi="PKO Bank Polski" w:cs="Arial"/>
          <w:sz w:val="16"/>
          <w:szCs w:val="16"/>
        </w:rPr>
        <w:t xml:space="preserve"> PKO Banku Polski</w:t>
      </w:r>
      <w:r w:rsidR="0002569B">
        <w:rPr>
          <w:rFonts w:ascii="PKO Bank Polski" w:hAnsi="PKO Bank Polski" w:cs="Arial"/>
          <w:sz w:val="16"/>
          <w:szCs w:val="16"/>
        </w:rPr>
        <w:t>m</w:t>
      </w:r>
      <w:r w:rsidRPr="005E3BEE">
        <w:rPr>
          <w:rFonts w:ascii="PKO Bank Polski" w:hAnsi="PKO Bank Polski" w:cs="Arial"/>
          <w:sz w:val="16"/>
          <w:szCs w:val="16"/>
        </w:rPr>
        <w:t xml:space="preserve"> SA reklamację dotyczącą rachunków SKO, o których mowa w pkt 9 lub usług dodatkowych w formie: </w:t>
      </w:r>
    </w:p>
    <w:p w:rsidR="005929C1" w:rsidRPr="005E3BEE" w:rsidRDefault="005929C1" w:rsidP="00C4361E">
      <w:pPr>
        <w:pStyle w:val="Tekstpodstawowy3"/>
        <w:numPr>
          <w:ilvl w:val="0"/>
          <w:numId w:val="26"/>
        </w:numPr>
        <w:tabs>
          <w:tab w:val="clear" w:pos="2880"/>
          <w:tab w:val="num" w:pos="-1980"/>
          <w:tab w:val="left" w:pos="567"/>
        </w:tabs>
        <w:spacing w:after="0"/>
        <w:ind w:left="567" w:hanging="283"/>
        <w:rPr>
          <w:rFonts w:cs="Arial"/>
          <w:color w:val="auto"/>
        </w:rPr>
      </w:pPr>
      <w:r w:rsidRPr="005E3BEE">
        <w:rPr>
          <w:rFonts w:cs="Arial"/>
          <w:color w:val="auto"/>
        </w:rPr>
        <w:t>pisemnej – osobiście w placówce lub przesyłką pocztową,</w:t>
      </w:r>
    </w:p>
    <w:p w:rsidR="005929C1" w:rsidRPr="005E3BEE" w:rsidRDefault="005929C1" w:rsidP="00C4361E">
      <w:pPr>
        <w:pStyle w:val="Tekstpodstawowy3"/>
        <w:numPr>
          <w:ilvl w:val="0"/>
          <w:numId w:val="26"/>
        </w:numPr>
        <w:tabs>
          <w:tab w:val="clear" w:pos="2880"/>
          <w:tab w:val="num" w:pos="-1980"/>
          <w:tab w:val="left" w:pos="567"/>
        </w:tabs>
        <w:spacing w:after="0"/>
        <w:ind w:left="284" w:firstLine="0"/>
        <w:rPr>
          <w:rFonts w:cs="Arial"/>
          <w:color w:val="auto"/>
        </w:rPr>
      </w:pPr>
      <w:r w:rsidRPr="005E3BEE">
        <w:rPr>
          <w:rFonts w:cs="Arial"/>
          <w:color w:val="auto"/>
        </w:rPr>
        <w:t>ustnej – telefonicznie lub osobiście do protokołu podczas wizyty w placówce,</w:t>
      </w:r>
    </w:p>
    <w:p w:rsidR="005929C1" w:rsidRPr="005E3BEE" w:rsidRDefault="005929C1" w:rsidP="00C4361E">
      <w:pPr>
        <w:pStyle w:val="Tekstpodstawowy3"/>
        <w:numPr>
          <w:ilvl w:val="0"/>
          <w:numId w:val="26"/>
        </w:numPr>
        <w:tabs>
          <w:tab w:val="clear" w:pos="2880"/>
          <w:tab w:val="num" w:pos="-1980"/>
          <w:tab w:val="left" w:pos="567"/>
        </w:tabs>
        <w:spacing w:after="0"/>
        <w:ind w:left="284" w:firstLine="0"/>
        <w:rPr>
          <w:rFonts w:cs="Arial"/>
          <w:color w:val="auto"/>
        </w:rPr>
      </w:pPr>
      <w:r w:rsidRPr="005E3BEE">
        <w:rPr>
          <w:rFonts w:cs="Arial"/>
          <w:color w:val="auto"/>
        </w:rPr>
        <w:t xml:space="preserve">elektronicznej - w serwisie internetowym </w:t>
      </w:r>
      <w:proofErr w:type="spellStart"/>
      <w:r w:rsidR="008A15E4">
        <w:rPr>
          <w:rFonts w:cs="Arial"/>
          <w:color w:val="auto"/>
        </w:rPr>
        <w:t>iPKO</w:t>
      </w:r>
      <w:proofErr w:type="spellEnd"/>
      <w:r w:rsidR="008A15E4">
        <w:rPr>
          <w:rFonts w:cs="Arial"/>
          <w:color w:val="auto"/>
        </w:rPr>
        <w:t xml:space="preserve"> w ramach usług </w:t>
      </w:r>
      <w:r w:rsidRPr="005E3BEE">
        <w:rPr>
          <w:rFonts w:cs="Arial"/>
          <w:color w:val="auto"/>
        </w:rPr>
        <w:t>bankowości elektronicznej.</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Na żądanie osoby, która złożyła reklamację, PKO Bank Polski SA potwierdza w formie pisemnej lub w inny uzgodniony sposób, fakt złożenia przez tę osobę reklamacji.</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Numery telefonów oraz adresy, pod które osoba uprawniona do rachunku SKO, </w:t>
      </w:r>
      <w:r w:rsidRPr="005E3BEE">
        <w:rPr>
          <w:rFonts w:ascii="PKO Bank Polski" w:eastAsia="Calibri" w:hAnsi="PKO Bank Polski" w:cs="Arial"/>
          <w:sz w:val="16"/>
          <w:szCs w:val="16"/>
        </w:rPr>
        <w:t>dyrektor szkoły lub inna osoba uprawniona do</w:t>
      </w:r>
      <w:r>
        <w:rPr>
          <w:rFonts w:ascii="PKO Bank Polski" w:eastAsia="Calibri" w:hAnsi="PKO Bank Polski" w:cs="Arial"/>
          <w:sz w:val="16"/>
          <w:szCs w:val="16"/>
        </w:rPr>
        <w:t xml:space="preserve"> </w:t>
      </w:r>
      <w:r w:rsidRPr="005E3BEE">
        <w:rPr>
          <w:rFonts w:ascii="PKO Bank Polski" w:eastAsia="Calibri" w:hAnsi="PKO Bank Polski" w:cs="Arial"/>
          <w:sz w:val="16"/>
          <w:szCs w:val="16"/>
        </w:rPr>
        <w:t>reprezentowania szkoły</w:t>
      </w:r>
      <w:r w:rsidRPr="005E3BEE">
        <w:rPr>
          <w:rFonts w:ascii="PKO Bank Polski" w:hAnsi="PKO Bank Polski" w:cs="Arial"/>
          <w:sz w:val="16"/>
          <w:szCs w:val="16"/>
        </w:rPr>
        <w:t xml:space="preserve"> może składać reklamacje podane są na stronie internetowej oraz w placówkach.</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Do reklamacji powinny być dołączone dokumenty, bez których niemożliwe będzie rozpatrzenie reklamacji. PKO Bank Polski SA poinformuje osobę, która złożyła reklamację</w:t>
      </w:r>
      <w:r>
        <w:rPr>
          <w:rFonts w:ascii="PKO Bank Polski" w:hAnsi="PKO Bank Polski" w:cs="Arial"/>
          <w:sz w:val="16"/>
          <w:szCs w:val="16"/>
        </w:rPr>
        <w:t xml:space="preserve">, </w:t>
      </w:r>
      <w:r w:rsidRPr="005E3BEE">
        <w:rPr>
          <w:rFonts w:ascii="PKO Bank Polski" w:hAnsi="PKO Bank Polski" w:cs="Arial"/>
          <w:sz w:val="16"/>
          <w:szCs w:val="16"/>
        </w:rPr>
        <w:t xml:space="preserve">o wymaganych dokumentach.  </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Reklamacja powinna zawierać w szczególności dane osoby, która złożyła reklamację, </w:t>
      </w:r>
      <w:r w:rsidR="00862F2B">
        <w:rPr>
          <w:rFonts w:ascii="PKO Bank Polski" w:hAnsi="PKO Bank Polski" w:cs="Arial"/>
          <w:sz w:val="16"/>
          <w:szCs w:val="16"/>
        </w:rPr>
        <w:t>a</w:t>
      </w:r>
      <w:r w:rsidRPr="005E3BEE">
        <w:rPr>
          <w:rFonts w:ascii="PKO Bank Polski" w:hAnsi="PKO Bank Polski" w:cs="Arial"/>
          <w:sz w:val="16"/>
          <w:szCs w:val="16"/>
        </w:rPr>
        <w:t>ktualne dane kontaktowe, w miarę możliwości – numer rachunku którego dotyczy reklamacja, datę zdarzenia i opis zgłaszanych zastrzeżeń lub niezgodności oraz opis oczekiwanego sposobu jej rozpatrzenia.</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Reklamacje dotyczące nieautoryzowanych, niewykonanych lub nienależycie wykonanych dyspozycji dotyczących rachunków SKO osoba, która składa reklamacje powinna złożyć niezwłocznie. </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Brak zgłoszenia reklamacji, o której mowa w pkt 57, w terminie 13 miesięcy od dnia obciążenia rachunku SKO albo od dnia, w którym operacja miała być wykonana, powoduje, że roszczenie osoby składającej reklamację do PKO Banku Polskiego SA z tego tytułu wygasa. </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PKO Bank Polski SA rozpatruje reklamacje niezwłocznie, w terminie nie dłuższym niż 30 dni od dnia jej otrzymania. W szczególnie skomplikowanych przypadkach, uniemożliwiających rozpatrzenie reklamacji i udzielenie odpowiedzi w terminie 30 dni, PKO Bank Polski SA poinformuje osobę, która złożyła reklamację, o przewidywanym terminie udzielenia odpowiedzi, który nie może przekroczyć 60 dni od dnia otrzymania reklamacji. Do zachowania przez PKO Bank Polski SA terminów, o których mowa powyżej, wystarczy wysłanie odpowiedzi przed upływem tych terminów.</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Po rozpatrzeniu reklamacji osoba, która złożyła reklamację, zostanie poinformowana o jej wyniku w formie pisemnej albo za pomocą innego nośnika informacji, z tym że pocztą elektroniczną jedynie na jej wniosek. </w:t>
      </w:r>
    </w:p>
    <w:p w:rsidR="005929C1" w:rsidRPr="005E3BEE" w:rsidRDefault="005929C1" w:rsidP="00C4361E">
      <w:pPr>
        <w:pStyle w:val="Akapitzlist5"/>
        <w:numPr>
          <w:ilvl w:val="0"/>
          <w:numId w:val="6"/>
        </w:numPr>
        <w:tabs>
          <w:tab w:val="num" w:pos="66"/>
          <w:tab w:val="num" w:pos="426"/>
        </w:tabs>
        <w:spacing w:after="0"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Osoba uprawniona do rachunku SKO, </w:t>
      </w:r>
      <w:r w:rsidRPr="005E3BEE">
        <w:rPr>
          <w:rFonts w:ascii="PKO Bank Polski" w:eastAsia="Calibri" w:hAnsi="PKO Bank Polski" w:cs="Arial"/>
          <w:sz w:val="16"/>
          <w:szCs w:val="16"/>
        </w:rPr>
        <w:t>dyrektor szkoły lub inna osoba uprawniona do reprezentowania szkoły</w:t>
      </w:r>
      <w:r w:rsidRPr="005E3BEE">
        <w:rPr>
          <w:rFonts w:ascii="PKO Bank Polski" w:hAnsi="PKO Bank Polski" w:cs="Arial"/>
          <w:sz w:val="16"/>
          <w:szCs w:val="16"/>
        </w:rPr>
        <w:t xml:space="preserve"> ma możliwość zwrócenia się do: </w:t>
      </w:r>
    </w:p>
    <w:p w:rsidR="005929C1" w:rsidRPr="005E3BEE" w:rsidRDefault="005929C1" w:rsidP="00C4361E">
      <w:pPr>
        <w:pStyle w:val="Tekstpodstawowywcity"/>
        <w:numPr>
          <w:ilvl w:val="1"/>
          <w:numId w:val="27"/>
        </w:numPr>
        <w:spacing w:after="0"/>
        <w:rPr>
          <w:rFonts w:cs="Arial"/>
          <w:szCs w:val="16"/>
        </w:rPr>
      </w:pPr>
      <w:r w:rsidRPr="005E3BEE">
        <w:rPr>
          <w:rFonts w:cs="Arial"/>
          <w:szCs w:val="16"/>
        </w:rPr>
        <w:t>Rzecznika Finansowego,</w:t>
      </w:r>
    </w:p>
    <w:p w:rsidR="005929C1" w:rsidRPr="005E3BEE" w:rsidRDefault="005929C1" w:rsidP="00C4361E">
      <w:pPr>
        <w:pStyle w:val="Tekstpodstawowywcity"/>
        <w:numPr>
          <w:ilvl w:val="1"/>
          <w:numId w:val="27"/>
        </w:numPr>
        <w:spacing w:after="0"/>
        <w:rPr>
          <w:rFonts w:cs="Arial"/>
          <w:szCs w:val="16"/>
        </w:rPr>
      </w:pPr>
      <w:r w:rsidRPr="005E3BEE">
        <w:rPr>
          <w:rFonts w:cs="Arial"/>
          <w:szCs w:val="16"/>
        </w:rPr>
        <w:t>Sądu Polubownego przy Komisji Nadzoru Finansowego,</w:t>
      </w:r>
    </w:p>
    <w:p w:rsidR="005929C1" w:rsidRPr="005E3BEE" w:rsidRDefault="005929C1" w:rsidP="00C4361E">
      <w:pPr>
        <w:pStyle w:val="Tekstpodstawowywcity"/>
        <w:numPr>
          <w:ilvl w:val="1"/>
          <w:numId w:val="27"/>
        </w:numPr>
        <w:spacing w:after="0"/>
        <w:rPr>
          <w:rFonts w:cs="Arial"/>
          <w:szCs w:val="16"/>
        </w:rPr>
      </w:pPr>
      <w:r w:rsidRPr="005E3BEE">
        <w:rPr>
          <w:rFonts w:cs="Arial"/>
          <w:szCs w:val="16"/>
        </w:rPr>
        <w:t>Bankowego Arbitrażu Konsumenckiego,</w:t>
      </w:r>
    </w:p>
    <w:p w:rsidR="005929C1" w:rsidRPr="005929C1" w:rsidRDefault="005929C1" w:rsidP="005929C1">
      <w:pPr>
        <w:pStyle w:val="Tekstpodstawowywcity"/>
        <w:spacing w:after="0"/>
        <w:rPr>
          <w:rFonts w:cs="Arial"/>
          <w:color w:val="auto"/>
          <w:szCs w:val="16"/>
          <w:lang w:eastAsia="en-US"/>
        </w:rPr>
      </w:pPr>
      <w:r w:rsidRPr="005929C1">
        <w:rPr>
          <w:rFonts w:cs="Arial"/>
          <w:color w:val="auto"/>
          <w:szCs w:val="16"/>
          <w:lang w:eastAsia="en-US"/>
        </w:rPr>
        <w:t xml:space="preserve">w sprawach pozostających we właściwościach wskazanych organów, o pozasądowe rozstrzygniecie sporu wynikłego z zawartej umowy SKO. </w:t>
      </w:r>
    </w:p>
    <w:p w:rsidR="005929C1" w:rsidRPr="005929C1" w:rsidRDefault="005929C1" w:rsidP="00C4361E">
      <w:pPr>
        <w:pStyle w:val="Tekstpodstawowywcity"/>
        <w:numPr>
          <w:ilvl w:val="0"/>
          <w:numId w:val="6"/>
        </w:numPr>
        <w:spacing w:after="0"/>
        <w:ind w:left="284" w:hanging="284"/>
        <w:rPr>
          <w:rFonts w:cs="Arial"/>
          <w:szCs w:val="16"/>
        </w:rPr>
      </w:pPr>
      <w:r w:rsidRPr="005929C1">
        <w:rPr>
          <w:rFonts w:cs="Arial"/>
          <w:color w:val="auto"/>
          <w:szCs w:val="16"/>
          <w:lang w:eastAsia="en-US"/>
        </w:rPr>
        <w:t>Osoba uprawniona do rachunku SKO, dyrektor szkoły lub inna osoba uprawniona do reprezentowania szkoły ma również możliwość zwrócenia</w:t>
      </w:r>
      <w:r w:rsidRPr="005929C1">
        <w:rPr>
          <w:rFonts w:cs="Arial"/>
          <w:szCs w:val="16"/>
        </w:rPr>
        <w:t xml:space="preserve"> się o pomoc do Miejskich i Powiatowych Rzeczników Konsumentów. </w:t>
      </w:r>
    </w:p>
    <w:p w:rsidR="005929C1" w:rsidRPr="005929C1" w:rsidRDefault="005929C1" w:rsidP="005929C1"/>
    <w:p w:rsidR="005929C1" w:rsidRPr="00F52F66" w:rsidRDefault="005929C1" w:rsidP="00F52F66"/>
    <w:p w:rsidR="00F52F66" w:rsidRDefault="006A1086" w:rsidP="00F52F66">
      <w:r w:rsidRPr="005A668D">
        <w:rPr>
          <w:b/>
        </w:rPr>
        <w:t>Rozdział</w:t>
      </w:r>
      <w:r w:rsidR="005711B5">
        <w:rPr>
          <w:b/>
        </w:rPr>
        <w:t xml:space="preserve"> </w:t>
      </w:r>
      <w:r w:rsidR="00DE7A42">
        <w:rPr>
          <w:b/>
        </w:rPr>
        <w:t>6</w:t>
      </w:r>
      <w:r w:rsidRPr="005A668D">
        <w:rPr>
          <w:b/>
        </w:rPr>
        <w:t>.</w:t>
      </w:r>
      <w:r w:rsidR="005711B5">
        <w:rPr>
          <w:b/>
        </w:rPr>
        <w:t xml:space="preserve"> </w:t>
      </w:r>
      <w:r w:rsidR="00F52F66" w:rsidRPr="005E3BEE">
        <w:rPr>
          <w:rFonts w:cs="Arial"/>
          <w:b/>
          <w:szCs w:val="16"/>
        </w:rPr>
        <w:t>Zmiana postanowień OW</w:t>
      </w:r>
      <w:r w:rsidR="00F52F66" w:rsidRPr="005A668D">
        <w:t xml:space="preserve"> </w:t>
      </w:r>
    </w:p>
    <w:p w:rsidR="00F52F66" w:rsidRPr="00F52F66" w:rsidRDefault="00F52F66" w:rsidP="00F52F66">
      <w:pPr>
        <w:autoSpaceDE w:val="0"/>
        <w:autoSpaceDN w:val="0"/>
        <w:adjustRightInd w:val="0"/>
      </w:pPr>
    </w:p>
    <w:p w:rsidR="00F52F66" w:rsidRPr="005E3BEE" w:rsidRDefault="00F52F66" w:rsidP="00C4361E">
      <w:pPr>
        <w:pStyle w:val="Tekstpodstawowywcity"/>
        <w:numPr>
          <w:ilvl w:val="0"/>
          <w:numId w:val="6"/>
        </w:numPr>
        <w:spacing w:after="0"/>
        <w:ind w:left="284" w:hanging="284"/>
        <w:rPr>
          <w:rFonts w:cs="Arial"/>
          <w:szCs w:val="16"/>
        </w:rPr>
      </w:pPr>
      <w:r w:rsidRPr="005E3BEE">
        <w:rPr>
          <w:rFonts w:cs="Arial"/>
          <w:szCs w:val="16"/>
        </w:rPr>
        <w:t>PKO Bank Polski SA jest uprawniony do zmiany OW w przypadku:</w:t>
      </w:r>
    </w:p>
    <w:p w:rsidR="00F52F66" w:rsidRPr="005E3BEE" w:rsidRDefault="00F52F66" w:rsidP="00C4361E">
      <w:pPr>
        <w:numPr>
          <w:ilvl w:val="0"/>
          <w:numId w:val="28"/>
        </w:numPr>
        <w:tabs>
          <w:tab w:val="left" w:pos="567"/>
        </w:tabs>
        <w:autoSpaceDE w:val="0"/>
        <w:autoSpaceDN w:val="0"/>
        <w:adjustRightInd w:val="0"/>
        <w:ind w:left="851" w:hanging="567"/>
        <w:rPr>
          <w:rFonts w:cs="Arial"/>
          <w:szCs w:val="16"/>
        </w:rPr>
      </w:pPr>
      <w:r w:rsidRPr="005E3BEE">
        <w:rPr>
          <w:rFonts w:cs="Arial"/>
          <w:szCs w:val="16"/>
        </w:rPr>
        <w:t>wprowadzenia nowych lub uchylenia bądź zmiany powszechnie obowiązujących przepisów prawa w zakresie dotyczącym rachunku SKO,</w:t>
      </w:r>
    </w:p>
    <w:p w:rsidR="00F52F66" w:rsidRPr="005E3BEE" w:rsidRDefault="00F52F66" w:rsidP="00C4361E">
      <w:pPr>
        <w:numPr>
          <w:ilvl w:val="0"/>
          <w:numId w:val="28"/>
        </w:numPr>
        <w:tabs>
          <w:tab w:val="left" w:pos="567"/>
        </w:tabs>
        <w:autoSpaceDE w:val="0"/>
        <w:autoSpaceDN w:val="0"/>
        <w:adjustRightInd w:val="0"/>
        <w:ind w:left="567" w:hanging="283"/>
        <w:rPr>
          <w:rFonts w:cs="Arial"/>
          <w:szCs w:val="16"/>
        </w:rPr>
      </w:pPr>
      <w:r w:rsidRPr="005E3BEE">
        <w:rPr>
          <w:rFonts w:cs="Arial"/>
          <w:szCs w:val="16"/>
        </w:rPr>
        <w:t>rozszerzenia, zmiany lub ograniczenia funkcjonalności usług, zmiany zasad korzystania z usług przez osobę uprawnioną do rachunku SKO, wprowadzenia nowych usług, rezygnacji z wykonywania niektórych czynności będących przedmiotem usług świadczonych przez PKO Bank Polski SA w ramach zawartej umowy rachunku SKO,</w:t>
      </w:r>
    </w:p>
    <w:p w:rsidR="00F52F66" w:rsidRPr="005E3BEE" w:rsidRDefault="00F52F66" w:rsidP="00C4361E">
      <w:pPr>
        <w:numPr>
          <w:ilvl w:val="0"/>
          <w:numId w:val="28"/>
        </w:numPr>
        <w:tabs>
          <w:tab w:val="left" w:pos="567"/>
        </w:tabs>
        <w:autoSpaceDE w:val="0"/>
        <w:autoSpaceDN w:val="0"/>
        <w:adjustRightInd w:val="0"/>
        <w:ind w:left="851" w:hanging="567"/>
        <w:rPr>
          <w:rFonts w:cs="Arial"/>
          <w:szCs w:val="16"/>
        </w:rPr>
      </w:pPr>
      <w:r w:rsidRPr="005E3BEE">
        <w:rPr>
          <w:rFonts w:cs="Arial"/>
          <w:szCs w:val="16"/>
        </w:rPr>
        <w:t xml:space="preserve">konieczności dostosowania umowy rachunku SKO do wymogów związanych z ochroną konsumentów, </w:t>
      </w:r>
    </w:p>
    <w:p w:rsidR="00F52F66" w:rsidRPr="005E3BEE" w:rsidRDefault="00F52F66" w:rsidP="00C4361E">
      <w:pPr>
        <w:numPr>
          <w:ilvl w:val="0"/>
          <w:numId w:val="28"/>
        </w:numPr>
        <w:tabs>
          <w:tab w:val="left" w:pos="567"/>
        </w:tabs>
        <w:autoSpaceDE w:val="0"/>
        <w:autoSpaceDN w:val="0"/>
        <w:adjustRightInd w:val="0"/>
        <w:ind w:left="567" w:hanging="283"/>
        <w:rPr>
          <w:rFonts w:cs="Arial"/>
          <w:szCs w:val="16"/>
        </w:rPr>
      </w:pPr>
      <w:r w:rsidRPr="005E3BEE">
        <w:rPr>
          <w:rFonts w:cs="Arial"/>
          <w:szCs w:val="16"/>
        </w:rPr>
        <w:t>wydania orzeczeń sądów albo decyzji, rekomendacji lub zaleceń Narodowego Banku Polskiego, Komisji Nadzoru Finansowego lub innych organów administracji publicznej wpływających na postanowienia umowy rachunku SKO.</w:t>
      </w:r>
    </w:p>
    <w:p w:rsidR="008A15E4" w:rsidRDefault="008A15E4" w:rsidP="00C4361E">
      <w:pPr>
        <w:pStyle w:val="Tekstpodstawowywcity"/>
        <w:numPr>
          <w:ilvl w:val="0"/>
          <w:numId w:val="6"/>
        </w:numPr>
        <w:spacing w:after="0"/>
        <w:ind w:left="284" w:hanging="284"/>
        <w:rPr>
          <w:rFonts w:cs="Arial"/>
          <w:szCs w:val="16"/>
        </w:rPr>
      </w:pPr>
      <w:r w:rsidRPr="005E3BEE">
        <w:rPr>
          <w:rFonts w:cs="Arial"/>
          <w:szCs w:val="16"/>
        </w:rPr>
        <w:t>PKO Bank Polski SA zobowiązany jest, nie później niż na dwa miesiące przed proponowanym dniem wejścia w życie zmiany, o której mowa w pkt 6</w:t>
      </w:r>
      <w:r>
        <w:rPr>
          <w:rFonts w:cs="Arial"/>
          <w:szCs w:val="16"/>
        </w:rPr>
        <w:t>3</w:t>
      </w:r>
      <w:r w:rsidRPr="005E3BEE">
        <w:rPr>
          <w:rFonts w:cs="Arial"/>
          <w:szCs w:val="16"/>
        </w:rPr>
        <w:t xml:space="preserve">, poinformować </w:t>
      </w:r>
      <w:r w:rsidRPr="00EF27A8">
        <w:rPr>
          <w:rFonts w:cs="Arial"/>
          <w:szCs w:val="16"/>
        </w:rPr>
        <w:t>osobę uprawnioną do rachunku SKO</w:t>
      </w:r>
      <w:r>
        <w:rPr>
          <w:rFonts w:cs="Arial"/>
          <w:szCs w:val="16"/>
        </w:rPr>
        <w:t xml:space="preserve"> </w:t>
      </w:r>
      <w:r w:rsidRPr="005E3BEE">
        <w:rPr>
          <w:rFonts w:cs="Arial"/>
          <w:szCs w:val="16"/>
        </w:rPr>
        <w:t xml:space="preserve">o tej zmianie w sposób, o którym mowa w </w:t>
      </w:r>
      <w:r w:rsidRPr="00A211A9">
        <w:rPr>
          <w:rFonts w:cs="Arial"/>
          <w:szCs w:val="16"/>
        </w:rPr>
        <w:t>pkt 78,</w:t>
      </w:r>
      <w:r w:rsidRPr="005E3BEE">
        <w:rPr>
          <w:rFonts w:cs="Arial"/>
          <w:szCs w:val="16"/>
        </w:rPr>
        <w:t xml:space="preserve"> wraz z podaniem informacji o przyczynie zmiany, możliwości i terminie złożenia na piśmie przez osobę uprawnioną do rachunku SKO oświadczenia o wypowiedzeniu umowy rachunku SKO bądź zgłoszenia sprzeciwu wobec tej zmiany.</w:t>
      </w:r>
      <w:r>
        <w:rPr>
          <w:rFonts w:cs="Arial"/>
          <w:szCs w:val="16"/>
        </w:rPr>
        <w:t xml:space="preserve"> </w:t>
      </w:r>
    </w:p>
    <w:p w:rsidR="00F52F66" w:rsidRPr="005E3BEE" w:rsidRDefault="00F52F66" w:rsidP="00C4361E">
      <w:pPr>
        <w:pStyle w:val="Tekstpodstawowywcity"/>
        <w:numPr>
          <w:ilvl w:val="0"/>
          <w:numId w:val="6"/>
        </w:numPr>
        <w:spacing w:after="0"/>
        <w:ind w:left="284" w:hanging="284"/>
        <w:rPr>
          <w:rFonts w:cs="Arial"/>
          <w:szCs w:val="16"/>
        </w:rPr>
      </w:pPr>
      <w:r w:rsidRPr="005E3BEE">
        <w:rPr>
          <w:rFonts w:cs="Arial"/>
          <w:szCs w:val="16"/>
        </w:rPr>
        <w:t>Jeżeli przed proponowanym dniem wejścia w życie zmiany osoba uprawniona do rachunku SKO</w:t>
      </w:r>
      <w:r>
        <w:rPr>
          <w:rFonts w:cs="Arial"/>
          <w:szCs w:val="16"/>
        </w:rPr>
        <w:t>, z uwzględnieniem pkt 67 i 69</w:t>
      </w:r>
      <w:r w:rsidRPr="005E3BEE">
        <w:rPr>
          <w:rFonts w:cs="Arial"/>
          <w:szCs w:val="16"/>
        </w:rPr>
        <w:t>:</w:t>
      </w:r>
    </w:p>
    <w:p w:rsidR="00F52F66" w:rsidRPr="005E3BEE" w:rsidRDefault="00F52F66" w:rsidP="00C4361E">
      <w:pPr>
        <w:numPr>
          <w:ilvl w:val="1"/>
          <w:numId w:val="29"/>
        </w:numPr>
        <w:tabs>
          <w:tab w:val="clear" w:pos="760"/>
          <w:tab w:val="num" w:pos="567"/>
        </w:tabs>
        <w:ind w:left="567" w:hanging="283"/>
        <w:rPr>
          <w:rFonts w:cs="Arial"/>
          <w:szCs w:val="16"/>
        </w:rPr>
      </w:pPr>
      <w:r w:rsidRPr="005E3BEE">
        <w:rPr>
          <w:rFonts w:cs="Arial"/>
          <w:szCs w:val="16"/>
        </w:rPr>
        <w:lastRenderedPageBreak/>
        <w:t>nie wypowie umowy rachunku SKO lub nie złoży na piśmie sprzeciwu, o którym mowa w pkt 6</w:t>
      </w:r>
      <w:r>
        <w:rPr>
          <w:rFonts w:cs="Arial"/>
          <w:szCs w:val="16"/>
        </w:rPr>
        <w:t>4</w:t>
      </w:r>
      <w:r w:rsidRPr="005E3BEE">
        <w:rPr>
          <w:rFonts w:cs="Arial"/>
          <w:szCs w:val="16"/>
        </w:rPr>
        <w:t>, uznaje się, że zmiana została przyjęta i</w:t>
      </w:r>
      <w:r w:rsidR="00C568FF">
        <w:rPr>
          <w:rFonts w:cs="Arial"/>
          <w:szCs w:val="16"/>
        </w:rPr>
        <w:t> </w:t>
      </w:r>
      <w:r w:rsidRPr="005E3BEE">
        <w:rPr>
          <w:rFonts w:cs="Arial"/>
          <w:szCs w:val="16"/>
        </w:rPr>
        <w:t>obowiązuje od dnia wejścia w życie zmiany,</w:t>
      </w:r>
    </w:p>
    <w:p w:rsidR="00F52F66" w:rsidRPr="005E3BEE" w:rsidRDefault="00F52F66" w:rsidP="00C4361E">
      <w:pPr>
        <w:numPr>
          <w:ilvl w:val="1"/>
          <w:numId w:val="29"/>
        </w:numPr>
        <w:tabs>
          <w:tab w:val="clear" w:pos="760"/>
          <w:tab w:val="num" w:pos="567"/>
        </w:tabs>
        <w:ind w:left="567" w:hanging="283"/>
        <w:rPr>
          <w:rFonts w:cs="Arial"/>
          <w:szCs w:val="16"/>
        </w:rPr>
      </w:pPr>
      <w:r w:rsidRPr="005E3BEE">
        <w:rPr>
          <w:rFonts w:cs="Arial"/>
          <w:szCs w:val="16"/>
        </w:rPr>
        <w:t>złoży wypowiedzenie umowy rachunku SKO – rozwiązanie umowy rachunku SKO następuje ze skutkiem natychmiastowym bez ponoszenia opłat,</w:t>
      </w:r>
    </w:p>
    <w:p w:rsidR="00F52F66" w:rsidRDefault="00F52F66" w:rsidP="00C4361E">
      <w:pPr>
        <w:numPr>
          <w:ilvl w:val="1"/>
          <w:numId w:val="29"/>
        </w:numPr>
        <w:tabs>
          <w:tab w:val="clear" w:pos="760"/>
          <w:tab w:val="num" w:pos="567"/>
        </w:tabs>
        <w:ind w:left="567" w:hanging="283"/>
        <w:rPr>
          <w:rFonts w:cs="Arial"/>
          <w:szCs w:val="16"/>
        </w:rPr>
      </w:pPr>
      <w:r w:rsidRPr="005E3BEE">
        <w:rPr>
          <w:rFonts w:cs="Arial"/>
          <w:szCs w:val="16"/>
        </w:rPr>
        <w:t>zgłosi sprzeciw wobec tych zmian, ale nie wypowie umowy rachunku SKO – umowa rachunku SKO wygasa z dniem poprzedzającym dzień wejścia w życie proponowanych zmian bez ponoszenia opłat.</w:t>
      </w:r>
    </w:p>
    <w:p w:rsidR="00F52F66" w:rsidRPr="005E3BEE" w:rsidRDefault="00F52F66" w:rsidP="00C4361E">
      <w:pPr>
        <w:pStyle w:val="Tekstpodstawowywcity"/>
        <w:numPr>
          <w:ilvl w:val="0"/>
          <w:numId w:val="6"/>
        </w:numPr>
        <w:spacing w:after="0"/>
        <w:ind w:left="284" w:hanging="284"/>
        <w:rPr>
          <w:rFonts w:cs="Arial"/>
          <w:szCs w:val="16"/>
        </w:rPr>
      </w:pPr>
      <w:r w:rsidRPr="005E3BEE">
        <w:rPr>
          <w:rFonts w:cs="Arial"/>
          <w:szCs w:val="16"/>
        </w:rPr>
        <w:t>Osoba uprawniona do rachunku SKO, wypowiadając umowę rachunku SKO bądź zgłaszając sprzeciw wobec proponowanej zmiany powinna podać sposób zadysponowania saldem rachunku</w:t>
      </w:r>
      <w:r>
        <w:rPr>
          <w:rFonts w:cs="Arial"/>
          <w:szCs w:val="16"/>
        </w:rPr>
        <w:t>, z uwzględnieniem pkt 67 i 69.</w:t>
      </w:r>
    </w:p>
    <w:p w:rsidR="00F52F66" w:rsidRPr="00F52F66" w:rsidRDefault="00F52F66" w:rsidP="00F52F66"/>
    <w:p w:rsidR="00881FF5" w:rsidRDefault="00881FF5" w:rsidP="006A1086"/>
    <w:p w:rsidR="00DE5AA8" w:rsidRDefault="00DE5AA8" w:rsidP="006A1086"/>
    <w:p w:rsidR="00DE5AA8" w:rsidRDefault="00DE5AA8" w:rsidP="006A1086"/>
    <w:p w:rsidR="00DE5AA8" w:rsidRDefault="00DE5AA8" w:rsidP="00F52F66">
      <w:pPr>
        <w:rPr>
          <w:b/>
        </w:rPr>
      </w:pPr>
    </w:p>
    <w:p w:rsidR="00F52F66" w:rsidRDefault="006A1086" w:rsidP="00F52F66">
      <w:pPr>
        <w:rPr>
          <w:rFonts w:cs="Arial"/>
          <w:b/>
          <w:szCs w:val="16"/>
        </w:rPr>
      </w:pPr>
      <w:r w:rsidRPr="00FC49A5">
        <w:rPr>
          <w:b/>
        </w:rPr>
        <w:t>Rozdział</w:t>
      </w:r>
      <w:r w:rsidR="005711B5">
        <w:rPr>
          <w:b/>
        </w:rPr>
        <w:t xml:space="preserve"> </w:t>
      </w:r>
      <w:r w:rsidR="00DE7A42">
        <w:rPr>
          <w:b/>
        </w:rPr>
        <w:t>7</w:t>
      </w:r>
      <w:r w:rsidRPr="00FC49A5">
        <w:rPr>
          <w:b/>
        </w:rPr>
        <w:t>.</w:t>
      </w:r>
      <w:r w:rsidR="005711B5">
        <w:rPr>
          <w:b/>
        </w:rPr>
        <w:t xml:space="preserve"> </w:t>
      </w:r>
      <w:r w:rsidR="00F52F66" w:rsidRPr="005E3BEE">
        <w:rPr>
          <w:rFonts w:cs="Arial"/>
          <w:b/>
          <w:szCs w:val="16"/>
        </w:rPr>
        <w:t>Wypowiedzenie oraz rozwiązanie umowy w sprawie działania SKO oraz umowy rachunku SKO</w:t>
      </w:r>
    </w:p>
    <w:p w:rsidR="00F52F66" w:rsidRPr="00F52F66" w:rsidRDefault="00F52F66" w:rsidP="00F52F66"/>
    <w:p w:rsidR="00F52F66" w:rsidRPr="005E3BEE" w:rsidRDefault="00F52F66" w:rsidP="00C4361E">
      <w:pPr>
        <w:pStyle w:val="Tekstpodstawowywcity"/>
        <w:numPr>
          <w:ilvl w:val="0"/>
          <w:numId w:val="6"/>
        </w:numPr>
        <w:spacing w:after="0"/>
        <w:ind w:left="284" w:hanging="284"/>
        <w:rPr>
          <w:rFonts w:cs="Arial"/>
          <w:szCs w:val="16"/>
        </w:rPr>
      </w:pPr>
      <w:r w:rsidRPr="005E3BEE">
        <w:rPr>
          <w:rFonts w:cs="Arial"/>
          <w:szCs w:val="16"/>
        </w:rPr>
        <w:t>Wypowiedzenie umowy w sprawie działania SKO przez dyrektora szkoły albo inną osobę uprawnioną do reprezentowania szkoły lub PKO Bank Polski SA skutkuje wypowiedzeniem umów rachunków SKO, o których mowa w pkt 9, z upływem okresu wypowiedzenia</w:t>
      </w:r>
      <w:r w:rsidRPr="005E3BEE">
        <w:rPr>
          <w:szCs w:val="16"/>
        </w:rPr>
        <w:t xml:space="preserve"> </w:t>
      </w:r>
      <w:r w:rsidRPr="005E3BEE">
        <w:rPr>
          <w:rFonts w:cs="Arial"/>
          <w:szCs w:val="16"/>
        </w:rPr>
        <w:t>umowy w sprawie działania SKO, z zastrzeżeniem pkt 7</w:t>
      </w:r>
      <w:r>
        <w:rPr>
          <w:rFonts w:cs="Arial"/>
          <w:szCs w:val="16"/>
        </w:rPr>
        <w:t>2</w:t>
      </w:r>
      <w:r w:rsidRPr="005E3BEE">
        <w:rPr>
          <w:rFonts w:cs="Arial"/>
          <w:szCs w:val="16"/>
        </w:rPr>
        <w:t xml:space="preserve">. </w:t>
      </w:r>
    </w:p>
    <w:p w:rsidR="00F52F66" w:rsidRPr="005E3BEE" w:rsidRDefault="00F52F66" w:rsidP="00C4361E">
      <w:pPr>
        <w:pStyle w:val="Tekstpodstawowywcity"/>
        <w:numPr>
          <w:ilvl w:val="0"/>
          <w:numId w:val="6"/>
        </w:numPr>
        <w:spacing w:after="0"/>
        <w:ind w:left="284" w:hanging="284"/>
        <w:rPr>
          <w:rFonts w:cs="Arial"/>
          <w:szCs w:val="16"/>
        </w:rPr>
      </w:pPr>
      <w:r w:rsidRPr="005E3BEE">
        <w:rPr>
          <w:rFonts w:cs="Arial"/>
          <w:szCs w:val="16"/>
        </w:rPr>
        <w:t xml:space="preserve">Rozwiązanie umowy rachunku SKO, o którym mowa w </w:t>
      </w:r>
      <w:proofErr w:type="spellStart"/>
      <w:r w:rsidRPr="005E3BEE">
        <w:rPr>
          <w:rFonts w:cs="Arial"/>
          <w:szCs w:val="16"/>
        </w:rPr>
        <w:t>pkt</w:t>
      </w:r>
      <w:proofErr w:type="spellEnd"/>
      <w:r w:rsidRPr="005E3BEE">
        <w:rPr>
          <w:rFonts w:cs="Arial"/>
          <w:szCs w:val="16"/>
        </w:rPr>
        <w:t xml:space="preserve"> 9 </w:t>
      </w:r>
      <w:proofErr w:type="spellStart"/>
      <w:r w:rsidRPr="005E3BEE">
        <w:rPr>
          <w:rFonts w:cs="Arial"/>
          <w:szCs w:val="16"/>
        </w:rPr>
        <w:t>ppkt</w:t>
      </w:r>
      <w:proofErr w:type="spellEnd"/>
      <w:r w:rsidRPr="005E3BEE">
        <w:rPr>
          <w:rFonts w:cs="Arial"/>
          <w:szCs w:val="16"/>
        </w:rPr>
        <w:t xml:space="preserve"> 1, następuje wyłącznie w przypadku wypowiedzenia umowy w sprawie działania SKO, z upływem okresu wypowiedzenia. </w:t>
      </w:r>
    </w:p>
    <w:p w:rsidR="00F52F66" w:rsidRDefault="00F52F66" w:rsidP="00C4361E">
      <w:pPr>
        <w:pStyle w:val="Tekstpodstawowywcity"/>
        <w:numPr>
          <w:ilvl w:val="0"/>
          <w:numId w:val="6"/>
        </w:numPr>
        <w:spacing w:after="0"/>
        <w:ind w:left="284" w:hanging="284"/>
        <w:rPr>
          <w:szCs w:val="16"/>
        </w:rPr>
      </w:pPr>
      <w:r w:rsidRPr="005E3BEE">
        <w:rPr>
          <w:szCs w:val="16"/>
        </w:rPr>
        <w:t xml:space="preserve">Osoba uprawniona do rachunku SKO może w każdym czasie bez podania przyczyny wypowiedzieć umowę rachunku SKO. W przypadku rachunków SKO, o których mowa w </w:t>
      </w:r>
      <w:proofErr w:type="spellStart"/>
      <w:r w:rsidRPr="005E3BEE">
        <w:rPr>
          <w:szCs w:val="16"/>
        </w:rPr>
        <w:t>pkt</w:t>
      </w:r>
      <w:proofErr w:type="spellEnd"/>
      <w:r w:rsidRPr="005E3BEE">
        <w:rPr>
          <w:szCs w:val="16"/>
        </w:rPr>
        <w:t xml:space="preserve"> 9 </w:t>
      </w:r>
      <w:proofErr w:type="spellStart"/>
      <w:r w:rsidRPr="005E3BEE">
        <w:rPr>
          <w:szCs w:val="16"/>
        </w:rPr>
        <w:t>ppkt</w:t>
      </w:r>
      <w:proofErr w:type="spellEnd"/>
      <w:r w:rsidRPr="005E3BEE">
        <w:rPr>
          <w:szCs w:val="16"/>
        </w:rPr>
        <w:t xml:space="preserve"> 2-4, wypowiedzenie umowy rachunku SKO następuje w oddziale PKO Banku Polskiego SA. </w:t>
      </w:r>
    </w:p>
    <w:p w:rsidR="00F52F66" w:rsidRPr="005E3BEE" w:rsidRDefault="00F52F66" w:rsidP="00F52F66">
      <w:pPr>
        <w:pStyle w:val="Akapitzlist4"/>
        <w:spacing w:line="180" w:lineRule="exact"/>
        <w:ind w:left="284"/>
        <w:rPr>
          <w:rFonts w:ascii="PKO Bank Polski" w:eastAsia="Times New Roman" w:hAnsi="PKO Bank Polski" w:cs="Arial"/>
          <w:sz w:val="16"/>
          <w:szCs w:val="16"/>
          <w:lang w:eastAsia="pl-PL"/>
        </w:rPr>
      </w:pPr>
      <w:r w:rsidRPr="005E3BEE">
        <w:rPr>
          <w:rFonts w:ascii="PKO Bank Polski" w:hAnsi="PKO Bank Polski"/>
          <w:color w:val="000000"/>
          <w:sz w:val="16"/>
          <w:szCs w:val="16"/>
        </w:rPr>
        <w:t xml:space="preserve">W przypadku rachunku SKO, o którym mowa w </w:t>
      </w:r>
      <w:proofErr w:type="spellStart"/>
      <w:r w:rsidRPr="005E3BEE">
        <w:rPr>
          <w:rFonts w:ascii="PKO Bank Polski" w:hAnsi="PKO Bank Polski"/>
          <w:color w:val="000000"/>
          <w:sz w:val="16"/>
          <w:szCs w:val="16"/>
        </w:rPr>
        <w:t>pkt</w:t>
      </w:r>
      <w:proofErr w:type="spellEnd"/>
      <w:r w:rsidRPr="005E3BEE">
        <w:rPr>
          <w:rFonts w:ascii="PKO Bank Polski" w:hAnsi="PKO Bank Polski"/>
          <w:color w:val="000000"/>
          <w:sz w:val="16"/>
          <w:szCs w:val="16"/>
        </w:rPr>
        <w:t xml:space="preserve"> 9 </w:t>
      </w:r>
      <w:proofErr w:type="spellStart"/>
      <w:r w:rsidRPr="005E3BEE">
        <w:rPr>
          <w:rFonts w:ascii="PKO Bank Polski" w:hAnsi="PKO Bank Polski"/>
          <w:color w:val="000000"/>
          <w:sz w:val="16"/>
          <w:szCs w:val="16"/>
        </w:rPr>
        <w:t>ppkt</w:t>
      </w:r>
      <w:proofErr w:type="spellEnd"/>
      <w:r w:rsidRPr="005E3BEE">
        <w:rPr>
          <w:rFonts w:ascii="PKO Bank Polski" w:hAnsi="PKO Bank Polski"/>
          <w:color w:val="000000"/>
          <w:sz w:val="16"/>
          <w:szCs w:val="16"/>
        </w:rPr>
        <w:t xml:space="preserve"> 5, wypowiedzenie umowy rachunku SKO składa przedstawiciel ustawowy albo opiekun prawny ucznia będącego członkiem SKO</w:t>
      </w:r>
      <w:r>
        <w:rPr>
          <w:rFonts w:ascii="PKO Bank Polski" w:hAnsi="PKO Bank Polski"/>
          <w:color w:val="000000"/>
          <w:sz w:val="16"/>
          <w:szCs w:val="16"/>
        </w:rPr>
        <w:t>,</w:t>
      </w:r>
      <w:r w:rsidRPr="005E3BEE">
        <w:rPr>
          <w:rFonts w:ascii="PKO Bank Polski" w:hAnsi="PKO Bank Polski"/>
          <w:color w:val="000000"/>
          <w:sz w:val="16"/>
          <w:szCs w:val="16"/>
        </w:rPr>
        <w:t xml:space="preserve"> za pośrednictwem opiekuna SKO lub bezpośrednio w oddziale PKO Banku Polskiego SA, który powinien określić sposób</w:t>
      </w:r>
      <w:r w:rsidRPr="005E3BEE">
        <w:rPr>
          <w:rFonts w:ascii="PKO Bank Polski" w:hAnsi="PKO Bank Polski"/>
          <w:sz w:val="16"/>
          <w:szCs w:val="16"/>
        </w:rPr>
        <w:t xml:space="preserve"> </w:t>
      </w:r>
      <w:r w:rsidRPr="005E3BEE">
        <w:rPr>
          <w:rFonts w:ascii="PKO Bank Polski" w:hAnsi="PKO Bank Polski"/>
          <w:color w:val="000000"/>
          <w:sz w:val="16"/>
          <w:szCs w:val="16"/>
        </w:rPr>
        <w:t>zadysponowania środkami pieniężnymi zgromadzonymi na tym rachunku.</w:t>
      </w:r>
    </w:p>
    <w:p w:rsidR="00F52F66" w:rsidRPr="005E3BEE" w:rsidRDefault="00F52F66" w:rsidP="00C4361E">
      <w:pPr>
        <w:pStyle w:val="Tekstpodstawowywcity"/>
        <w:numPr>
          <w:ilvl w:val="0"/>
          <w:numId w:val="6"/>
        </w:numPr>
        <w:spacing w:after="0"/>
        <w:ind w:left="284" w:hanging="284"/>
        <w:rPr>
          <w:rFonts w:cs="Arial"/>
          <w:szCs w:val="16"/>
        </w:rPr>
      </w:pPr>
      <w:r w:rsidRPr="005E3BEE">
        <w:rPr>
          <w:rFonts w:cs="Arial"/>
          <w:szCs w:val="16"/>
        </w:rPr>
        <w:t>Okres wypowiedzenia</w:t>
      </w:r>
      <w:r>
        <w:rPr>
          <w:rFonts w:cs="Arial"/>
          <w:szCs w:val="16"/>
        </w:rPr>
        <w:t>, o którym mowa w pkt 69</w:t>
      </w:r>
      <w:r w:rsidRPr="005E3BEE">
        <w:rPr>
          <w:rFonts w:cs="Arial"/>
          <w:szCs w:val="16"/>
        </w:rPr>
        <w:t xml:space="preserve"> umów rachunków SKO, o których mowa w </w:t>
      </w:r>
      <w:proofErr w:type="spellStart"/>
      <w:r w:rsidRPr="005E3BEE">
        <w:rPr>
          <w:rFonts w:cs="Arial"/>
          <w:szCs w:val="16"/>
        </w:rPr>
        <w:t>pkt</w:t>
      </w:r>
      <w:proofErr w:type="spellEnd"/>
      <w:r w:rsidRPr="005E3BEE">
        <w:rPr>
          <w:rFonts w:cs="Arial"/>
          <w:szCs w:val="16"/>
        </w:rPr>
        <w:t xml:space="preserve"> 9 </w:t>
      </w:r>
      <w:proofErr w:type="spellStart"/>
      <w:r w:rsidRPr="005E3BEE">
        <w:rPr>
          <w:rFonts w:cs="Arial"/>
          <w:szCs w:val="16"/>
        </w:rPr>
        <w:t>ppkt</w:t>
      </w:r>
      <w:proofErr w:type="spellEnd"/>
      <w:r w:rsidRPr="005E3BEE">
        <w:rPr>
          <w:rFonts w:cs="Arial"/>
          <w:szCs w:val="16"/>
        </w:rPr>
        <w:t xml:space="preserve"> 2-5, przez osobę uprawnioną do</w:t>
      </w:r>
      <w:r w:rsidR="001F6753">
        <w:rPr>
          <w:rFonts w:cs="Arial"/>
          <w:szCs w:val="16"/>
        </w:rPr>
        <w:t> </w:t>
      </w:r>
      <w:r w:rsidRPr="005E3BEE">
        <w:rPr>
          <w:rFonts w:cs="Arial"/>
          <w:szCs w:val="16"/>
        </w:rPr>
        <w:t>rachunku SKO wynosi jeden miesiąc i liczy się od dnia doręczenia oświadczenia o wypowiedzeniu umowy do PKO Banku Polskiego SA, z</w:t>
      </w:r>
      <w:r w:rsidR="001F6753">
        <w:rPr>
          <w:rFonts w:cs="Arial"/>
          <w:szCs w:val="16"/>
        </w:rPr>
        <w:t> </w:t>
      </w:r>
      <w:r w:rsidRPr="005E3BEE">
        <w:rPr>
          <w:rFonts w:cs="Arial"/>
          <w:szCs w:val="16"/>
        </w:rPr>
        <w:t>zastrzeżeniem pkt 7</w:t>
      </w:r>
      <w:r>
        <w:rPr>
          <w:rFonts w:cs="Arial"/>
          <w:szCs w:val="16"/>
        </w:rPr>
        <w:t>2</w:t>
      </w:r>
      <w:r w:rsidRPr="005E3BEE">
        <w:rPr>
          <w:rFonts w:cs="Arial"/>
          <w:szCs w:val="16"/>
        </w:rPr>
        <w:t>.</w:t>
      </w:r>
    </w:p>
    <w:p w:rsidR="00F52F66" w:rsidRDefault="00F52F66" w:rsidP="00C4361E">
      <w:pPr>
        <w:pStyle w:val="Tekstpodstawowywcity"/>
        <w:numPr>
          <w:ilvl w:val="0"/>
          <w:numId w:val="6"/>
        </w:numPr>
        <w:spacing w:after="0"/>
        <w:ind w:left="284" w:hanging="284"/>
        <w:rPr>
          <w:rFonts w:cs="Arial"/>
          <w:szCs w:val="16"/>
        </w:rPr>
      </w:pPr>
      <w:r w:rsidRPr="005E3BEE">
        <w:rPr>
          <w:rFonts w:cs="Arial"/>
          <w:szCs w:val="16"/>
        </w:rPr>
        <w:t xml:space="preserve">Strony mogą ustalić, krótszy niż określony w pkt </w:t>
      </w:r>
      <w:r>
        <w:rPr>
          <w:rFonts w:cs="Arial"/>
          <w:szCs w:val="16"/>
        </w:rPr>
        <w:t>70</w:t>
      </w:r>
      <w:r w:rsidRPr="005E3BEE">
        <w:rPr>
          <w:rFonts w:cs="Arial"/>
          <w:szCs w:val="16"/>
        </w:rPr>
        <w:t xml:space="preserve">, okres wypowiedzenia. </w:t>
      </w:r>
    </w:p>
    <w:p w:rsidR="00F86997" w:rsidRPr="005E3BEE" w:rsidRDefault="00F86997" w:rsidP="00C4361E">
      <w:pPr>
        <w:pStyle w:val="Akapitzlist4"/>
        <w:numPr>
          <w:ilvl w:val="0"/>
          <w:numId w:val="6"/>
        </w:numPr>
        <w:spacing w:line="180" w:lineRule="exact"/>
        <w:ind w:left="284" w:hanging="284"/>
        <w:rPr>
          <w:rFonts w:ascii="PKO Bank Polski" w:eastAsia="Times New Roman" w:hAnsi="PKO Bank Polski" w:cs="Arial"/>
          <w:sz w:val="16"/>
          <w:szCs w:val="16"/>
          <w:lang w:eastAsia="pl-PL"/>
        </w:rPr>
      </w:pPr>
      <w:r w:rsidRPr="005E3BEE">
        <w:rPr>
          <w:rFonts w:ascii="PKO Bank Polski" w:hAnsi="PKO Bank Polski" w:cs="Arial"/>
          <w:sz w:val="16"/>
          <w:szCs w:val="16"/>
        </w:rPr>
        <w:t>Osoba uprawniona do rachunku SKO wypowiadając umowę rachunku SKO powinna określić sposób zadysponowania środkami pieniężnymi zgromadzonymi na rachunku SKO.</w:t>
      </w:r>
    </w:p>
    <w:p w:rsidR="00F86997" w:rsidRPr="005E3BEE" w:rsidRDefault="00F86997" w:rsidP="00C4361E">
      <w:pPr>
        <w:pStyle w:val="Akapitzlist4"/>
        <w:numPr>
          <w:ilvl w:val="0"/>
          <w:numId w:val="6"/>
        </w:numPr>
        <w:spacing w:line="180" w:lineRule="exact"/>
        <w:ind w:left="284" w:hanging="284"/>
        <w:rPr>
          <w:rFonts w:ascii="PKO Bank Polski" w:eastAsia="Times New Roman" w:hAnsi="PKO Bank Polski" w:cs="Arial"/>
          <w:sz w:val="16"/>
          <w:szCs w:val="16"/>
          <w:lang w:eastAsia="pl-PL"/>
        </w:rPr>
      </w:pPr>
      <w:r w:rsidRPr="005E3BEE">
        <w:rPr>
          <w:rFonts w:ascii="PKO Bank Polski" w:hAnsi="PKO Bank Polski" w:cs="Arial"/>
          <w:sz w:val="16"/>
          <w:szCs w:val="16"/>
        </w:rPr>
        <w:t xml:space="preserve">Po rozwiązaniu umowy rachunku SKO, a także w przypadku, o którym mowa w </w:t>
      </w:r>
      <w:proofErr w:type="spellStart"/>
      <w:r w:rsidRPr="005E3BEE">
        <w:rPr>
          <w:rFonts w:ascii="PKO Bank Polski" w:hAnsi="PKO Bank Polski" w:cs="Arial"/>
          <w:sz w:val="16"/>
          <w:szCs w:val="16"/>
        </w:rPr>
        <w:t>pkt</w:t>
      </w:r>
      <w:proofErr w:type="spellEnd"/>
      <w:r w:rsidRPr="005E3BEE">
        <w:rPr>
          <w:rFonts w:ascii="PKO Bank Polski" w:hAnsi="PKO Bank Polski" w:cs="Arial"/>
          <w:sz w:val="16"/>
          <w:szCs w:val="16"/>
        </w:rPr>
        <w:t xml:space="preserve"> 30 </w:t>
      </w:r>
      <w:proofErr w:type="spellStart"/>
      <w:r w:rsidRPr="005E3BEE">
        <w:rPr>
          <w:rFonts w:ascii="PKO Bank Polski" w:hAnsi="PKO Bank Polski" w:cs="Arial"/>
          <w:sz w:val="16"/>
          <w:szCs w:val="16"/>
        </w:rPr>
        <w:t>ppkt</w:t>
      </w:r>
      <w:proofErr w:type="spellEnd"/>
      <w:r w:rsidRPr="005E3BEE">
        <w:rPr>
          <w:rFonts w:ascii="PKO Bank Polski" w:hAnsi="PKO Bank Polski" w:cs="Arial"/>
          <w:sz w:val="16"/>
          <w:szCs w:val="16"/>
        </w:rPr>
        <w:t xml:space="preserve"> 2, środki pieniężne nie podlegają oprocentowaniu.</w:t>
      </w:r>
    </w:p>
    <w:p w:rsidR="00F86997" w:rsidRPr="005E3BEE" w:rsidRDefault="00F86997" w:rsidP="00C4361E">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PKO Bank Polski SA może wypowiedzieć umowę rachunku SKO tylko z następujących ważnych przyczyn:</w:t>
      </w:r>
    </w:p>
    <w:p w:rsidR="00F86997" w:rsidRPr="005E3BEE" w:rsidRDefault="00F86997" w:rsidP="00C4361E">
      <w:pPr>
        <w:numPr>
          <w:ilvl w:val="1"/>
          <w:numId w:val="30"/>
        </w:numPr>
        <w:tabs>
          <w:tab w:val="clear" w:pos="928"/>
          <w:tab w:val="num" w:pos="567"/>
        </w:tabs>
        <w:ind w:left="567" w:hanging="283"/>
        <w:rPr>
          <w:rFonts w:cs="Arial"/>
          <w:szCs w:val="16"/>
        </w:rPr>
      </w:pPr>
      <w:r w:rsidRPr="005E3BEE">
        <w:rPr>
          <w:rFonts w:cs="Arial"/>
          <w:szCs w:val="16"/>
        </w:rPr>
        <w:t xml:space="preserve">rezygnacji przez osobę uprawnioną do rachunku SKO z pełnienia funkcji opiekuna SKO lub członka Rady Rodziców, </w:t>
      </w:r>
    </w:p>
    <w:p w:rsidR="00F86997" w:rsidRPr="005E3BEE" w:rsidRDefault="00F86997" w:rsidP="00C4361E">
      <w:pPr>
        <w:numPr>
          <w:ilvl w:val="1"/>
          <w:numId w:val="30"/>
        </w:numPr>
        <w:tabs>
          <w:tab w:val="clear" w:pos="928"/>
          <w:tab w:val="num" w:pos="567"/>
        </w:tabs>
        <w:ind w:left="567" w:hanging="283"/>
        <w:rPr>
          <w:rFonts w:cs="Arial"/>
          <w:szCs w:val="16"/>
        </w:rPr>
      </w:pPr>
      <w:r w:rsidRPr="005E3BEE">
        <w:rPr>
          <w:rFonts w:cs="Arial"/>
          <w:szCs w:val="16"/>
        </w:rPr>
        <w:t>braku możliwości dalszego prowadzenia rachunku SKO przez PKO Bank Polski SA na dotychczasowych zasadach w wyniku istotnej zmiany warunków lub zaprzestania świadczenia usług telekomunikacyjnych, pocztowych, kurierskich, informatycznych, płatniczych, rozliczeniowych niezbędnych do realizacji umowy rachunku SKO przez ich dostawców, wycofania z eksploatacji aplikacji informatycznych niezbędnych do realizacji umowy rachunku SKO lub z innych przyczyn uniemożliwiających PKO Bankowi Polskiemu SA wykonywanie umowy rachunku SKO zgodnie z przepisami prawa dotyczącymi prowadzenia rachunku SKO,</w:t>
      </w:r>
    </w:p>
    <w:p w:rsidR="00F86997" w:rsidRPr="005E3BEE" w:rsidRDefault="00F86997" w:rsidP="00C4361E">
      <w:pPr>
        <w:numPr>
          <w:ilvl w:val="1"/>
          <w:numId w:val="30"/>
        </w:numPr>
        <w:tabs>
          <w:tab w:val="clear" w:pos="928"/>
          <w:tab w:val="num" w:pos="567"/>
        </w:tabs>
        <w:ind w:left="567" w:hanging="283"/>
        <w:rPr>
          <w:rFonts w:cs="Arial"/>
          <w:szCs w:val="16"/>
        </w:rPr>
      </w:pPr>
      <w:r w:rsidRPr="005E3BEE">
        <w:rPr>
          <w:rFonts w:cs="Arial"/>
          <w:szCs w:val="16"/>
        </w:rPr>
        <w:t xml:space="preserve">utraty przez osobę uprawnioną do rachunku SKO pełnej zdolności do czynności prawnych, o ile pełna zdolność jest wymagana do prowadzenia tego rachunku, </w:t>
      </w:r>
    </w:p>
    <w:p w:rsidR="00F86997" w:rsidRPr="005E3BEE" w:rsidRDefault="00F86997" w:rsidP="00C4361E">
      <w:pPr>
        <w:numPr>
          <w:ilvl w:val="1"/>
          <w:numId w:val="30"/>
        </w:numPr>
        <w:tabs>
          <w:tab w:val="clear" w:pos="928"/>
          <w:tab w:val="num" w:pos="567"/>
        </w:tabs>
        <w:ind w:left="567" w:hanging="283"/>
        <w:rPr>
          <w:rFonts w:cs="Arial"/>
          <w:szCs w:val="16"/>
        </w:rPr>
      </w:pPr>
      <w:r w:rsidRPr="005E3BEE">
        <w:rPr>
          <w:rFonts w:cs="Arial"/>
          <w:szCs w:val="16"/>
        </w:rPr>
        <w:t>braku możliwości wykonania przez PKO Bank Polski SA obowiązków w ramach stosowania środków bezpieczeństwa finansowego, określonych w ustawie o przeciwdziałaniu praniu pieniędzy oraz finansowani</w:t>
      </w:r>
      <w:r>
        <w:rPr>
          <w:rFonts w:cs="Arial"/>
          <w:szCs w:val="16"/>
        </w:rPr>
        <w:t>u</w:t>
      </w:r>
      <w:r w:rsidRPr="005E3BEE">
        <w:rPr>
          <w:rFonts w:cs="Arial"/>
          <w:szCs w:val="16"/>
        </w:rPr>
        <w:t xml:space="preserve"> terroryzmu,</w:t>
      </w:r>
    </w:p>
    <w:p w:rsidR="00F86997" w:rsidRPr="005E3BEE" w:rsidRDefault="00F86997" w:rsidP="00C4361E">
      <w:pPr>
        <w:numPr>
          <w:ilvl w:val="1"/>
          <w:numId w:val="30"/>
        </w:numPr>
        <w:tabs>
          <w:tab w:val="clear" w:pos="928"/>
          <w:tab w:val="num" w:pos="567"/>
        </w:tabs>
        <w:ind w:left="567" w:hanging="283"/>
        <w:rPr>
          <w:rFonts w:cs="Arial"/>
          <w:iCs/>
          <w:szCs w:val="16"/>
        </w:rPr>
      </w:pPr>
      <w:r w:rsidRPr="005E3BEE">
        <w:rPr>
          <w:iCs/>
          <w:szCs w:val="16"/>
        </w:rPr>
        <w:t>powzięcia uzasadnionego podejrzenia, że zgromadzone na rachunku SKO środki pochodzą lub mają związek z przestępstwem,</w:t>
      </w:r>
    </w:p>
    <w:p w:rsidR="00F86997" w:rsidRPr="005E3BEE" w:rsidRDefault="00F86997" w:rsidP="00C4361E">
      <w:pPr>
        <w:numPr>
          <w:ilvl w:val="1"/>
          <w:numId w:val="30"/>
        </w:numPr>
        <w:tabs>
          <w:tab w:val="clear" w:pos="928"/>
          <w:tab w:val="num" w:pos="567"/>
        </w:tabs>
        <w:ind w:left="567" w:hanging="283"/>
        <w:rPr>
          <w:rFonts w:cs="Arial"/>
          <w:szCs w:val="16"/>
        </w:rPr>
      </w:pPr>
      <w:r w:rsidRPr="005E3BEE">
        <w:rPr>
          <w:rFonts w:cs="Arial"/>
          <w:szCs w:val="16"/>
        </w:rPr>
        <w:t xml:space="preserve">podania przez osobę uprawnioną do rachunku SKO nieprawdy lub zatajenie prawdy w zakresie informacji, które </w:t>
      </w:r>
      <w:r w:rsidRPr="004B2D08">
        <w:rPr>
          <w:rFonts w:cs="Arial"/>
          <w:szCs w:val="16"/>
        </w:rPr>
        <w:t>zgodnie z przepisami prawa osoba uprawniona do rachunku SKO</w:t>
      </w:r>
      <w:r>
        <w:rPr>
          <w:rFonts w:cs="Arial"/>
        </w:rPr>
        <w:t xml:space="preserve"> </w:t>
      </w:r>
      <w:r>
        <w:rPr>
          <w:rFonts w:cs="Arial"/>
          <w:szCs w:val="16"/>
        </w:rPr>
        <w:t xml:space="preserve">jest obowiązana </w:t>
      </w:r>
      <w:r w:rsidRPr="005E3BEE">
        <w:rPr>
          <w:rFonts w:cs="Arial"/>
          <w:szCs w:val="16"/>
        </w:rPr>
        <w:t>udziel</w:t>
      </w:r>
      <w:r>
        <w:rPr>
          <w:rFonts w:cs="Arial"/>
          <w:szCs w:val="16"/>
        </w:rPr>
        <w:t>ić</w:t>
      </w:r>
      <w:r w:rsidRPr="005E3BEE">
        <w:rPr>
          <w:rFonts w:cs="Arial"/>
          <w:szCs w:val="16"/>
        </w:rPr>
        <w:t xml:space="preserve"> PKO Bankowi Polskiemu SA jako podmiotowi prowadzącemu rachunek SKO,</w:t>
      </w:r>
    </w:p>
    <w:p w:rsidR="00F86997" w:rsidRDefault="00F86997" w:rsidP="00C4361E">
      <w:pPr>
        <w:numPr>
          <w:ilvl w:val="1"/>
          <w:numId w:val="30"/>
        </w:numPr>
        <w:tabs>
          <w:tab w:val="clear" w:pos="928"/>
          <w:tab w:val="num" w:pos="567"/>
        </w:tabs>
        <w:ind w:left="567" w:hanging="283"/>
        <w:rPr>
          <w:rFonts w:cs="Arial"/>
          <w:szCs w:val="16"/>
        </w:rPr>
      </w:pPr>
      <w:r w:rsidRPr="005E3BEE">
        <w:rPr>
          <w:rFonts w:cs="Arial"/>
          <w:szCs w:val="16"/>
        </w:rPr>
        <w:t xml:space="preserve">wykonywanie przez osobę uprawnioną do rachunku SKO umowy rachunku SKO w sposób sprzeczny z </w:t>
      </w:r>
      <w:r>
        <w:rPr>
          <w:rFonts w:cs="Arial"/>
          <w:szCs w:val="16"/>
        </w:rPr>
        <w:t xml:space="preserve">naturą </w:t>
      </w:r>
      <w:r w:rsidRPr="005E3BEE">
        <w:rPr>
          <w:rFonts w:cs="Arial"/>
          <w:szCs w:val="16"/>
        </w:rPr>
        <w:t>tej umowy</w:t>
      </w:r>
      <w:r>
        <w:rPr>
          <w:rFonts w:cs="Arial"/>
          <w:szCs w:val="16"/>
        </w:rPr>
        <w:t xml:space="preserve"> i</w:t>
      </w:r>
      <w:r w:rsidRPr="005E3BEE">
        <w:rPr>
          <w:rFonts w:cs="Arial"/>
          <w:szCs w:val="16"/>
        </w:rPr>
        <w:t xml:space="preserve"> społeczno-gospodarczym </w:t>
      </w:r>
      <w:r>
        <w:rPr>
          <w:rFonts w:cs="Arial"/>
          <w:szCs w:val="16"/>
        </w:rPr>
        <w:t xml:space="preserve">jej </w:t>
      </w:r>
      <w:r w:rsidRPr="005E3BEE">
        <w:rPr>
          <w:rFonts w:cs="Arial"/>
          <w:szCs w:val="16"/>
        </w:rPr>
        <w:t>przeznaczeniem oraz postanowieniami OW, w tym wykorzystywanie rachunku SKO do przeprowadzania rozliczeń związanych z prowadzeniem działalności gospodarczej lub zarobkowej.</w:t>
      </w:r>
    </w:p>
    <w:p w:rsidR="00F11E6D" w:rsidRPr="00A211A9" w:rsidRDefault="00F11E6D" w:rsidP="00C4361E">
      <w:pPr>
        <w:pStyle w:val="Akapitzlist4"/>
        <w:numPr>
          <w:ilvl w:val="0"/>
          <w:numId w:val="6"/>
        </w:numPr>
        <w:spacing w:line="180" w:lineRule="exact"/>
        <w:ind w:left="284" w:hanging="284"/>
        <w:rPr>
          <w:rFonts w:ascii="PKO Bank Polski" w:hAnsi="PKO Bank Polski" w:cs="PKO Bank Polski"/>
          <w:color w:val="000000"/>
          <w:sz w:val="16"/>
          <w:szCs w:val="16"/>
        </w:rPr>
      </w:pPr>
      <w:r w:rsidRPr="00A211A9">
        <w:rPr>
          <w:rFonts w:ascii="PKO Bank Polski" w:hAnsi="PKO Bank Polski" w:cs="PKO Bank Polski"/>
          <w:color w:val="000000"/>
          <w:sz w:val="16"/>
          <w:szCs w:val="16"/>
        </w:rPr>
        <w:t xml:space="preserve">PKO Bank Polski SA może zaprzestać świadczenia usług dodatkowych w przypadku braku możliwości dalszego ich świadczenia na dotychczasowych zasadach w wyniku istotnej zmiany warunków lub zaprzestania świadczenia usług telekomunikacyjnych, pocztowych, kurierskich, informatycznych, płatniczych, rozliczeniowych niezbędnych do realizacji tych usług przez ich dostawców, wycofania z eksploatacji aplikacji informatycznych niezbędnych do realizacji usług dodatkowych lub z innych przyczyn uniemożliwiających PKO Bankowi Polskiemu SA wykonywanie tych usług zgodnie z przepisami prawa. </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W przypadkach, o których mowa w </w:t>
      </w:r>
      <w:r w:rsidRPr="00A211A9">
        <w:rPr>
          <w:rFonts w:ascii="PKO Bank Polski" w:hAnsi="PKO Bank Polski" w:cs="Arial"/>
          <w:sz w:val="16"/>
          <w:szCs w:val="16"/>
        </w:rPr>
        <w:t>pkt 74</w:t>
      </w:r>
      <w:r w:rsidRPr="005E3BEE">
        <w:rPr>
          <w:rFonts w:ascii="PKO Bank Polski" w:hAnsi="PKO Bank Polski" w:cs="Arial"/>
          <w:sz w:val="16"/>
          <w:szCs w:val="16"/>
        </w:rPr>
        <w:t xml:space="preserve">, okres wypowiedzenia umowy rachunku SKO wynosi dwa miesiące i jest liczony od dnia następującego po dniu doręczenia wypowiedzenia osobie uprawnionej do rachunku SKO przez PKO Bank Polski SA.  </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PKO Bank Polski SA wypowiada umowę rachunku SKO, o którym mowa w pkt 9, na piśmie, podając powody wypowiedzenia.</w:t>
      </w:r>
    </w:p>
    <w:p w:rsidR="00F11E6D" w:rsidRPr="00F52F66" w:rsidRDefault="00F11E6D" w:rsidP="00F11E6D"/>
    <w:p w:rsidR="00F11E6D" w:rsidRDefault="00F11E6D" w:rsidP="00F11E6D"/>
    <w:p w:rsidR="00F11E6D" w:rsidRPr="009B172C" w:rsidRDefault="00F11E6D" w:rsidP="00F11E6D">
      <w:pPr>
        <w:rPr>
          <w:b/>
        </w:rPr>
      </w:pPr>
      <w:r w:rsidRPr="009B172C">
        <w:rPr>
          <w:rFonts w:cs="Arial"/>
          <w:b/>
          <w:szCs w:val="16"/>
        </w:rPr>
        <w:t>Rozdział 8. Inne postanowienia</w:t>
      </w:r>
    </w:p>
    <w:p w:rsidR="00F11E6D" w:rsidRDefault="00F11E6D" w:rsidP="00F11E6D"/>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PKO Bank Polski SA dostarcza osobie uprawnionej do rachunku SKO informacje wymagane w związku z wykonywaniem umowy rachunku SKO oraz wyciągi bankowe z informacją o zmianach stanu rachunku i ustaleniem salda:</w:t>
      </w:r>
    </w:p>
    <w:p w:rsidR="00F11E6D" w:rsidRPr="005E3BEE" w:rsidRDefault="00F11E6D" w:rsidP="00C4361E">
      <w:pPr>
        <w:pStyle w:val="Akapitzlist5"/>
        <w:numPr>
          <w:ilvl w:val="0"/>
          <w:numId w:val="31"/>
        </w:numPr>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 xml:space="preserve">za pośrednictwem serwisu internetowego </w:t>
      </w:r>
      <w:proofErr w:type="spellStart"/>
      <w:r w:rsidRPr="00A211A9">
        <w:rPr>
          <w:rFonts w:ascii="PKO Bank Polski" w:hAnsi="PKO Bank Polski" w:cs="Arial"/>
          <w:sz w:val="16"/>
          <w:szCs w:val="16"/>
          <w:lang w:eastAsia="pl-PL"/>
        </w:rPr>
        <w:t>iPKO</w:t>
      </w:r>
      <w:proofErr w:type="spellEnd"/>
      <w:r w:rsidR="00A211A9">
        <w:rPr>
          <w:rFonts w:ascii="PKO Bank Polski" w:hAnsi="PKO Bank Polski" w:cs="Arial"/>
          <w:sz w:val="16"/>
          <w:szCs w:val="16"/>
          <w:lang w:eastAsia="pl-PL"/>
        </w:rPr>
        <w:t xml:space="preserve"> </w:t>
      </w:r>
      <w:r w:rsidRPr="005E3BEE">
        <w:rPr>
          <w:rFonts w:ascii="PKO Bank Polski" w:hAnsi="PKO Bank Polski" w:cs="Arial"/>
          <w:sz w:val="16"/>
          <w:szCs w:val="16"/>
          <w:lang w:eastAsia="pl-PL"/>
        </w:rPr>
        <w:t>– jeżeli osoba uprawniona do rachunku SKO zawarła z PKO Bankiem Polskim SA umowę o</w:t>
      </w:r>
      <w:r w:rsidR="001F6753">
        <w:rPr>
          <w:rFonts w:ascii="PKO Bank Polski" w:hAnsi="PKO Bank Polski" w:cs="Arial"/>
          <w:sz w:val="16"/>
          <w:szCs w:val="16"/>
          <w:lang w:eastAsia="pl-PL"/>
        </w:rPr>
        <w:t> </w:t>
      </w:r>
      <w:r w:rsidRPr="005E3BEE">
        <w:rPr>
          <w:rFonts w:ascii="PKO Bank Polski" w:hAnsi="PKO Bank Polski" w:cs="Arial"/>
          <w:sz w:val="16"/>
          <w:szCs w:val="16"/>
          <w:lang w:eastAsia="pl-PL"/>
        </w:rPr>
        <w:t xml:space="preserve">korzystanie z serwisu internetowego </w:t>
      </w:r>
      <w:proofErr w:type="spellStart"/>
      <w:r>
        <w:rPr>
          <w:rFonts w:ascii="PKO Bank Polski" w:hAnsi="PKO Bank Polski" w:cs="Arial"/>
          <w:sz w:val="16"/>
          <w:szCs w:val="16"/>
          <w:lang w:eastAsia="pl-PL"/>
        </w:rPr>
        <w:t>iPKO</w:t>
      </w:r>
      <w:proofErr w:type="spellEnd"/>
      <w:r>
        <w:rPr>
          <w:rFonts w:ascii="PKO Bank Polski" w:hAnsi="PKO Bank Polski" w:cs="Arial"/>
          <w:sz w:val="16"/>
          <w:szCs w:val="16"/>
          <w:lang w:eastAsia="pl-PL"/>
        </w:rPr>
        <w:t xml:space="preserve"> </w:t>
      </w:r>
      <w:r w:rsidRPr="005E3BEE">
        <w:rPr>
          <w:rFonts w:ascii="PKO Bank Polski" w:hAnsi="PKO Bank Polski" w:cs="Arial"/>
          <w:sz w:val="16"/>
          <w:szCs w:val="16"/>
          <w:lang w:eastAsia="pl-PL"/>
        </w:rPr>
        <w:t>w ramach usług bankowości elektronicznej, albo</w:t>
      </w:r>
    </w:p>
    <w:p w:rsidR="00F11E6D" w:rsidRPr="005E3BEE" w:rsidRDefault="00F11E6D" w:rsidP="00C4361E">
      <w:pPr>
        <w:pStyle w:val="Akapitzlist5"/>
        <w:numPr>
          <w:ilvl w:val="0"/>
          <w:numId w:val="31"/>
        </w:numPr>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pocztą elektroniczną – na wniosek osoby uprawnionej do rachunku SKO, albo</w:t>
      </w:r>
    </w:p>
    <w:p w:rsidR="00F11E6D" w:rsidRPr="005E3BEE" w:rsidRDefault="00F11E6D" w:rsidP="00C4361E">
      <w:pPr>
        <w:pStyle w:val="Akapitzlist5"/>
        <w:numPr>
          <w:ilvl w:val="0"/>
          <w:numId w:val="31"/>
        </w:numPr>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drogą korespondencyjną – w pozostałych przypadkach</w:t>
      </w:r>
    </w:p>
    <w:p w:rsidR="00F11E6D" w:rsidRPr="005E3BEE" w:rsidRDefault="00F11E6D" w:rsidP="00F11E6D">
      <w:pPr>
        <w:pStyle w:val="Akapitzlist5"/>
        <w:tabs>
          <w:tab w:val="left" w:pos="851"/>
        </w:tabs>
        <w:spacing w:after="0" w:line="180" w:lineRule="exact"/>
        <w:ind w:left="1134" w:hanging="850"/>
        <w:rPr>
          <w:rFonts w:ascii="PKO Bank Polski" w:hAnsi="PKO Bank Polski" w:cs="Arial"/>
          <w:sz w:val="16"/>
          <w:szCs w:val="16"/>
          <w:lang w:eastAsia="pl-PL"/>
        </w:rPr>
      </w:pPr>
      <w:r w:rsidRPr="005E3BEE">
        <w:rPr>
          <w:rFonts w:ascii="PKO Bank Polski" w:hAnsi="PKO Bank Polski" w:cs="Arial"/>
          <w:sz w:val="16"/>
          <w:szCs w:val="16"/>
          <w:lang w:eastAsia="pl-PL"/>
        </w:rPr>
        <w:t xml:space="preserve">z zastrzeżeniem pkt </w:t>
      </w:r>
      <w:r w:rsidRPr="00A211A9">
        <w:rPr>
          <w:rFonts w:ascii="PKO Bank Polski" w:hAnsi="PKO Bank Polski" w:cs="Arial"/>
          <w:sz w:val="16"/>
          <w:szCs w:val="16"/>
          <w:lang w:eastAsia="pl-PL"/>
        </w:rPr>
        <w:t>79 i 80.</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Osobom uprawnionym do rachunków SKO, mającym dostęp do serwisu internetowego</w:t>
      </w:r>
      <w:r>
        <w:rPr>
          <w:rFonts w:ascii="PKO Bank Polski" w:hAnsi="PKO Bank Polski" w:cs="Arial"/>
          <w:sz w:val="16"/>
          <w:szCs w:val="16"/>
          <w:lang w:eastAsia="pl-PL"/>
        </w:rPr>
        <w:t xml:space="preserve"> </w:t>
      </w:r>
      <w:proofErr w:type="spellStart"/>
      <w:r>
        <w:rPr>
          <w:rFonts w:ascii="PKO Bank Polski" w:hAnsi="PKO Bank Polski" w:cs="Arial"/>
          <w:sz w:val="16"/>
          <w:szCs w:val="16"/>
          <w:lang w:eastAsia="pl-PL"/>
        </w:rPr>
        <w:t>iPKO</w:t>
      </w:r>
      <w:proofErr w:type="spellEnd"/>
      <w:r w:rsidRPr="005E3BEE">
        <w:rPr>
          <w:rFonts w:ascii="PKO Bank Polski" w:hAnsi="PKO Bank Polski" w:cs="Arial"/>
          <w:sz w:val="16"/>
          <w:szCs w:val="16"/>
          <w:lang w:eastAsia="pl-PL"/>
        </w:rPr>
        <w:t>, w ramach usług bankowości elektronicznej, PKO</w:t>
      </w:r>
      <w:r w:rsidR="001F6753">
        <w:rPr>
          <w:rFonts w:ascii="PKO Bank Polski" w:hAnsi="PKO Bank Polski" w:cs="Arial"/>
          <w:sz w:val="16"/>
          <w:szCs w:val="16"/>
          <w:lang w:eastAsia="pl-PL"/>
        </w:rPr>
        <w:t> </w:t>
      </w:r>
      <w:r w:rsidRPr="005E3BEE">
        <w:rPr>
          <w:rFonts w:ascii="PKO Bank Polski" w:hAnsi="PKO Bank Polski" w:cs="Arial"/>
          <w:sz w:val="16"/>
          <w:szCs w:val="16"/>
          <w:lang w:eastAsia="pl-PL"/>
        </w:rPr>
        <w:t>Bank Polski SA udostępnia w sposób ciągły wgląd do informacji o aktualnym saldzie rachunku, zmianach stanu rachunku i dokonanych operacjach, w zakresie właściwym dla rodzaju rachunku SKO.</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PKO Bank Polski SA wydaje w oddziale PKO Banku Polskiego SA na żądanie osoby uprawnionej do rachunku SKO wyciąg bankowy z</w:t>
      </w:r>
      <w:r w:rsidR="001F6753">
        <w:rPr>
          <w:rFonts w:ascii="PKO Bank Polski" w:hAnsi="PKO Bank Polski" w:cs="Arial"/>
          <w:sz w:val="16"/>
          <w:szCs w:val="16"/>
        </w:rPr>
        <w:t> </w:t>
      </w:r>
      <w:r w:rsidRPr="005E3BEE">
        <w:rPr>
          <w:rFonts w:ascii="PKO Bank Polski" w:hAnsi="PKO Bank Polski" w:cs="Arial"/>
          <w:sz w:val="16"/>
          <w:szCs w:val="16"/>
        </w:rPr>
        <w:t>informacją o zmianach stanu rachunku i ustaleniem salda w postaci papierowej.</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 xml:space="preserve">Osoba uprawniona do rachunku SKO jest zobowiązana na bieżąco sprawdzać prawidłowość operacji i saldo rachunku. </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PKO Bank Polski SA może kierować korespondencję na adres szkoły podany w umowie w sprawie działania SKO.</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sz w:val="16"/>
          <w:szCs w:val="16"/>
        </w:rPr>
        <w:t>PKO Bank Polski SA ma prawo wezwania opiekuna SKO do udzielenia informacji i udostępnienia dokumentacji w zakresie niezbędnym do</w:t>
      </w:r>
      <w:r w:rsidR="001F6753">
        <w:rPr>
          <w:rFonts w:ascii="PKO Bank Polski" w:hAnsi="PKO Bank Polski"/>
          <w:sz w:val="16"/>
          <w:szCs w:val="16"/>
        </w:rPr>
        <w:t> </w:t>
      </w:r>
      <w:r w:rsidRPr="005E3BEE">
        <w:rPr>
          <w:rFonts w:ascii="PKO Bank Polski" w:hAnsi="PKO Bank Polski"/>
          <w:sz w:val="16"/>
          <w:szCs w:val="16"/>
        </w:rPr>
        <w:t>wyjaśnienia uzasadnionych wątpliwości dotyczących rozpatrzenia reklamacji przedstawiciela ustawowego albo opiekuna prawnego ucznia będącego członkiem SKO, dyrektora szkoły lub innej osoby uprawnionej do reprezentowania szkoły, w sprawie prawidłowości rozliczania, dokumentowania</w:t>
      </w:r>
      <w:r>
        <w:rPr>
          <w:rFonts w:ascii="PKO Bank Polski" w:hAnsi="PKO Bank Polski"/>
          <w:sz w:val="16"/>
          <w:szCs w:val="16"/>
        </w:rPr>
        <w:t xml:space="preserve"> </w:t>
      </w:r>
      <w:r w:rsidRPr="005E3BEE">
        <w:rPr>
          <w:rFonts w:ascii="PKO Bank Polski" w:hAnsi="PKO Bank Polski"/>
          <w:sz w:val="16"/>
          <w:szCs w:val="16"/>
        </w:rPr>
        <w:t xml:space="preserve">i ewidencjonowania w aplikacji nauczyciela </w:t>
      </w:r>
      <w:r w:rsidRPr="00A211A9">
        <w:rPr>
          <w:rFonts w:ascii="PKO Bank Polski" w:hAnsi="PKO Bank Polski"/>
          <w:sz w:val="16"/>
          <w:szCs w:val="16"/>
        </w:rPr>
        <w:t xml:space="preserve">w serwisie internetowym </w:t>
      </w:r>
      <w:proofErr w:type="spellStart"/>
      <w:r w:rsidRPr="00A211A9">
        <w:rPr>
          <w:rFonts w:ascii="PKO Bank Polski" w:hAnsi="PKO Bank Polski"/>
          <w:sz w:val="16"/>
          <w:szCs w:val="16"/>
        </w:rPr>
        <w:t>iPKO</w:t>
      </w:r>
      <w:proofErr w:type="spellEnd"/>
      <w:r w:rsidRPr="005E3BEE">
        <w:rPr>
          <w:rFonts w:ascii="PKO Bank Polski" w:hAnsi="PKO Bank Polski"/>
          <w:sz w:val="16"/>
          <w:szCs w:val="16"/>
        </w:rPr>
        <w:t xml:space="preserve"> wpłat i wypłat środków pieniężnych na rachunku SKO Konto dla Ucznia</w:t>
      </w:r>
      <w:r>
        <w:rPr>
          <w:rFonts w:ascii="PKO Bank Polski" w:hAnsi="PKO Bank Polski"/>
          <w:sz w:val="16"/>
          <w:szCs w:val="16"/>
        </w:rPr>
        <w:t>.</w:t>
      </w:r>
      <w:r w:rsidRPr="005E3BEE">
        <w:rPr>
          <w:rFonts w:ascii="PKO Bank Polski" w:hAnsi="PKO Bank Polski"/>
          <w:sz w:val="16"/>
          <w:szCs w:val="16"/>
        </w:rPr>
        <w:t xml:space="preserve"> </w:t>
      </w:r>
    </w:p>
    <w:p w:rsidR="00F11E6D" w:rsidRPr="005E3BEE" w:rsidRDefault="00F11E6D" w:rsidP="00C4361E">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lastRenderedPageBreak/>
        <w:t>Przedstawiciel ustawowy albo opiekun prawny -  po złożeniu w oddziale PKO Banku Polskiego SA oświadczenia o posiadaniu pełnych praw rodzicielskich w stosunku do dziecka lub przedłożeniu dokumentu potwierdzającego prawo do działania w imieniu i na rzecz dziecka i okazaniu dokumentu tożsamości, staje się osobą uprawnioną do dysponowan</w:t>
      </w:r>
      <w:r w:rsidR="000A0EEF">
        <w:rPr>
          <w:rFonts w:ascii="PKO Bank Polski" w:hAnsi="PKO Bank Polski" w:cs="Arial"/>
          <w:sz w:val="16"/>
          <w:szCs w:val="16"/>
          <w:lang w:eastAsia="pl-PL"/>
        </w:rPr>
        <w:t>i</w:t>
      </w:r>
      <w:r w:rsidRPr="005E3BEE">
        <w:rPr>
          <w:rFonts w:ascii="PKO Bank Polski" w:hAnsi="PKO Bank Polski" w:cs="Arial"/>
          <w:sz w:val="16"/>
          <w:szCs w:val="16"/>
          <w:lang w:eastAsia="pl-PL"/>
        </w:rPr>
        <w:t>a:</w:t>
      </w:r>
    </w:p>
    <w:p w:rsidR="00F11E6D" w:rsidRPr="005E3BEE" w:rsidRDefault="00F11E6D" w:rsidP="00C4361E">
      <w:pPr>
        <w:pStyle w:val="Akapitzlist5"/>
        <w:numPr>
          <w:ilvl w:val="1"/>
          <w:numId w:val="32"/>
        </w:numPr>
        <w:tabs>
          <w:tab w:val="clear" w:pos="1440"/>
          <w:tab w:val="left" w:pos="567"/>
        </w:tabs>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 xml:space="preserve">rachunkiem SKO, o którym mowa w </w:t>
      </w:r>
      <w:proofErr w:type="spellStart"/>
      <w:r w:rsidRPr="005E3BEE">
        <w:rPr>
          <w:rFonts w:ascii="PKO Bank Polski" w:hAnsi="PKO Bank Polski" w:cs="Arial"/>
          <w:sz w:val="16"/>
          <w:szCs w:val="16"/>
          <w:lang w:eastAsia="pl-PL"/>
        </w:rPr>
        <w:t>pkt</w:t>
      </w:r>
      <w:proofErr w:type="spellEnd"/>
      <w:r w:rsidRPr="005E3BEE">
        <w:rPr>
          <w:rFonts w:ascii="PKO Bank Polski" w:hAnsi="PKO Bank Polski" w:cs="Arial"/>
          <w:sz w:val="16"/>
          <w:szCs w:val="16"/>
          <w:lang w:eastAsia="pl-PL"/>
        </w:rPr>
        <w:t xml:space="preserve"> 9 </w:t>
      </w:r>
      <w:proofErr w:type="spellStart"/>
      <w:r w:rsidRPr="005E3BEE">
        <w:rPr>
          <w:rFonts w:ascii="PKO Bank Polski" w:hAnsi="PKO Bank Polski" w:cs="Arial"/>
          <w:sz w:val="16"/>
          <w:szCs w:val="16"/>
          <w:lang w:eastAsia="pl-PL"/>
        </w:rPr>
        <w:t>ppkt</w:t>
      </w:r>
      <w:proofErr w:type="spellEnd"/>
      <w:r w:rsidRPr="005E3BEE">
        <w:rPr>
          <w:rFonts w:ascii="PKO Bank Polski" w:hAnsi="PKO Bank Polski" w:cs="Arial"/>
          <w:sz w:val="16"/>
          <w:szCs w:val="16"/>
          <w:lang w:eastAsia="pl-PL"/>
        </w:rPr>
        <w:t xml:space="preserve"> 5, w imieniu i na rzecz dziecka,</w:t>
      </w:r>
    </w:p>
    <w:p w:rsidR="00F11E6D" w:rsidRPr="005E3BEE" w:rsidRDefault="00F11E6D" w:rsidP="00C4361E">
      <w:pPr>
        <w:pStyle w:val="Akapitzlist5"/>
        <w:numPr>
          <w:ilvl w:val="1"/>
          <w:numId w:val="32"/>
        </w:numPr>
        <w:tabs>
          <w:tab w:val="clear" w:pos="1440"/>
          <w:tab w:val="left" w:pos="567"/>
        </w:tabs>
        <w:spacing w:after="0" w:line="180" w:lineRule="exact"/>
        <w:ind w:left="567" w:hanging="283"/>
        <w:rPr>
          <w:rFonts w:ascii="PKO Bank Polski" w:hAnsi="PKO Bank Polski" w:cs="Arial"/>
          <w:sz w:val="16"/>
          <w:szCs w:val="16"/>
          <w:lang w:eastAsia="pl-PL"/>
        </w:rPr>
      </w:pPr>
      <w:r w:rsidRPr="005E3BEE">
        <w:rPr>
          <w:rFonts w:ascii="PKO Bank Polski" w:hAnsi="PKO Bank Polski" w:cs="Arial"/>
          <w:sz w:val="16"/>
          <w:szCs w:val="16"/>
          <w:lang w:eastAsia="pl-PL"/>
        </w:rPr>
        <w:t xml:space="preserve">środkami pieniężnymi zgromadzonymi na rachunku SKO, o którym mowa w </w:t>
      </w:r>
      <w:proofErr w:type="spellStart"/>
      <w:r w:rsidRPr="005E3BEE">
        <w:rPr>
          <w:rFonts w:ascii="PKO Bank Polski" w:hAnsi="PKO Bank Polski" w:cs="Arial"/>
          <w:sz w:val="16"/>
          <w:szCs w:val="16"/>
          <w:lang w:eastAsia="pl-PL"/>
        </w:rPr>
        <w:t>pkt</w:t>
      </w:r>
      <w:proofErr w:type="spellEnd"/>
      <w:r w:rsidRPr="005E3BEE">
        <w:rPr>
          <w:rFonts w:ascii="PKO Bank Polski" w:hAnsi="PKO Bank Polski" w:cs="Arial"/>
          <w:sz w:val="16"/>
          <w:szCs w:val="16"/>
          <w:lang w:eastAsia="pl-PL"/>
        </w:rPr>
        <w:t xml:space="preserve"> 9 </w:t>
      </w:r>
      <w:proofErr w:type="spellStart"/>
      <w:r w:rsidRPr="005E3BEE">
        <w:rPr>
          <w:rFonts w:ascii="PKO Bank Polski" w:hAnsi="PKO Bank Polski" w:cs="Arial"/>
          <w:sz w:val="16"/>
          <w:szCs w:val="16"/>
          <w:lang w:eastAsia="pl-PL"/>
        </w:rPr>
        <w:t>ppkt</w:t>
      </w:r>
      <w:proofErr w:type="spellEnd"/>
      <w:r w:rsidRPr="005E3BEE">
        <w:rPr>
          <w:rFonts w:ascii="PKO Bank Polski" w:hAnsi="PKO Bank Polski" w:cs="Arial"/>
          <w:sz w:val="16"/>
          <w:szCs w:val="16"/>
          <w:lang w:eastAsia="pl-PL"/>
        </w:rPr>
        <w:t xml:space="preserve"> 5, w zakresie właściwym dla dyspozycji składanych do tego rachunku.</w:t>
      </w:r>
    </w:p>
    <w:p w:rsidR="00507011" w:rsidRPr="00A211A9" w:rsidRDefault="00507011" w:rsidP="00507011">
      <w:pPr>
        <w:pStyle w:val="Akapitzlist4"/>
        <w:numPr>
          <w:ilvl w:val="0"/>
          <w:numId w:val="6"/>
        </w:numPr>
        <w:spacing w:line="180" w:lineRule="exact"/>
        <w:ind w:left="284" w:hanging="284"/>
        <w:rPr>
          <w:rFonts w:ascii="PKO Bank Polski" w:hAnsi="PKO Bank Polski" w:cs="Arial"/>
          <w:sz w:val="16"/>
          <w:szCs w:val="16"/>
          <w:lang w:eastAsia="pl-PL"/>
        </w:rPr>
      </w:pPr>
      <w:r w:rsidRPr="00A211A9">
        <w:rPr>
          <w:rFonts w:ascii="PKO Bank Polski" w:hAnsi="PKO Bank Polski" w:cs="Arial"/>
          <w:sz w:val="16"/>
          <w:szCs w:val="16"/>
          <w:lang w:eastAsia="pl-PL"/>
        </w:rPr>
        <w:t xml:space="preserve">Przedstawiciel ustawowy albo opiekun prawny, posiadający w PKO Banku Polskim SA produkt udostępniony do obsługi w serwisie internetowym </w:t>
      </w:r>
      <w:proofErr w:type="spellStart"/>
      <w:r w:rsidRPr="00A211A9">
        <w:rPr>
          <w:rFonts w:ascii="PKO Bank Polski" w:hAnsi="PKO Bank Polski" w:cs="Arial"/>
          <w:sz w:val="16"/>
          <w:szCs w:val="16"/>
          <w:lang w:eastAsia="pl-PL"/>
        </w:rPr>
        <w:t>iPKO</w:t>
      </w:r>
      <w:proofErr w:type="spellEnd"/>
      <w:r w:rsidRPr="00A211A9">
        <w:rPr>
          <w:rFonts w:ascii="PKO Bank Polski" w:hAnsi="PKO Bank Polski" w:cs="Arial"/>
          <w:sz w:val="16"/>
          <w:szCs w:val="16"/>
          <w:lang w:eastAsia="pl-PL"/>
        </w:rPr>
        <w:t xml:space="preserve"> w ramach usług bankowości elektronicznej, po złożeniu stosownej dyspozycji w oddziale PKO Banku Polskiego SA, staje się osobą uprawnioną do rachunku SKO, o którym mowa w </w:t>
      </w:r>
      <w:proofErr w:type="spellStart"/>
      <w:r w:rsidRPr="00A211A9">
        <w:rPr>
          <w:rFonts w:ascii="PKO Bank Polski" w:hAnsi="PKO Bank Polski" w:cs="Arial"/>
          <w:sz w:val="16"/>
          <w:szCs w:val="16"/>
          <w:lang w:eastAsia="pl-PL"/>
        </w:rPr>
        <w:t>pkt</w:t>
      </w:r>
      <w:proofErr w:type="spellEnd"/>
      <w:r w:rsidRPr="00A211A9">
        <w:rPr>
          <w:rFonts w:ascii="PKO Bank Polski" w:hAnsi="PKO Bank Polski" w:cs="Arial"/>
          <w:sz w:val="16"/>
          <w:szCs w:val="16"/>
          <w:lang w:eastAsia="pl-PL"/>
        </w:rPr>
        <w:t xml:space="preserve"> 9 </w:t>
      </w:r>
      <w:proofErr w:type="spellStart"/>
      <w:r w:rsidRPr="00A211A9">
        <w:rPr>
          <w:rFonts w:ascii="PKO Bank Polski" w:hAnsi="PKO Bank Polski" w:cs="Arial"/>
          <w:sz w:val="16"/>
          <w:szCs w:val="16"/>
          <w:lang w:eastAsia="pl-PL"/>
        </w:rPr>
        <w:t>ppkt</w:t>
      </w:r>
      <w:proofErr w:type="spellEnd"/>
      <w:r w:rsidRPr="00A211A9">
        <w:rPr>
          <w:rFonts w:ascii="PKO Bank Polski" w:hAnsi="PKO Bank Polski" w:cs="Arial"/>
          <w:sz w:val="16"/>
          <w:szCs w:val="16"/>
          <w:lang w:eastAsia="pl-PL"/>
        </w:rPr>
        <w:t xml:space="preserve"> 5 i korzysta z serwisu internetowego </w:t>
      </w:r>
      <w:proofErr w:type="spellStart"/>
      <w:r w:rsidRPr="00A211A9">
        <w:rPr>
          <w:rFonts w:ascii="PKO Bank Polski" w:hAnsi="PKO Bank Polski" w:cs="Arial"/>
          <w:sz w:val="16"/>
          <w:szCs w:val="16"/>
          <w:lang w:eastAsia="pl-PL"/>
        </w:rPr>
        <w:t>iPKO</w:t>
      </w:r>
      <w:proofErr w:type="spellEnd"/>
      <w:r w:rsidRPr="00A211A9">
        <w:rPr>
          <w:rFonts w:ascii="PKO Bank Polski" w:hAnsi="PKO Bank Polski" w:cs="Arial"/>
          <w:sz w:val="16"/>
          <w:szCs w:val="16"/>
          <w:lang w:eastAsia="pl-PL"/>
        </w:rPr>
        <w:t xml:space="preserve"> w ramach usług bankowości elektronicznej.</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 xml:space="preserve">Rachunek SKO, o którym mowa w </w:t>
      </w:r>
      <w:proofErr w:type="spellStart"/>
      <w:r w:rsidRPr="005E3BEE">
        <w:rPr>
          <w:rFonts w:ascii="PKO Bank Polski" w:hAnsi="PKO Bank Polski" w:cs="Arial"/>
          <w:sz w:val="16"/>
          <w:szCs w:val="16"/>
          <w:lang w:eastAsia="pl-PL"/>
        </w:rPr>
        <w:t>pkt</w:t>
      </w:r>
      <w:proofErr w:type="spellEnd"/>
      <w:r w:rsidRPr="005E3BEE">
        <w:rPr>
          <w:rFonts w:ascii="PKO Bank Polski" w:hAnsi="PKO Bank Polski" w:cs="Arial"/>
          <w:sz w:val="16"/>
          <w:szCs w:val="16"/>
          <w:lang w:eastAsia="pl-PL"/>
        </w:rPr>
        <w:t xml:space="preserve"> 9 </w:t>
      </w:r>
      <w:proofErr w:type="spellStart"/>
      <w:r w:rsidRPr="005E3BEE">
        <w:rPr>
          <w:rFonts w:ascii="PKO Bank Polski" w:hAnsi="PKO Bank Polski" w:cs="Arial"/>
          <w:sz w:val="16"/>
          <w:szCs w:val="16"/>
          <w:lang w:eastAsia="pl-PL"/>
        </w:rPr>
        <w:t>ppkt</w:t>
      </w:r>
      <w:proofErr w:type="spellEnd"/>
      <w:r w:rsidRPr="005E3BEE">
        <w:rPr>
          <w:rFonts w:ascii="PKO Bank Polski" w:hAnsi="PKO Bank Polski" w:cs="Arial"/>
          <w:sz w:val="16"/>
          <w:szCs w:val="16"/>
          <w:lang w:eastAsia="pl-PL"/>
        </w:rPr>
        <w:t xml:space="preserve"> 5, do którego przedstawiciel ustawowy albo opiekun prawny stał się osobą uprawnioną, jest udostępniany do obsługi w serwisie </w:t>
      </w:r>
      <w:r w:rsidRPr="00A211A9">
        <w:rPr>
          <w:rFonts w:ascii="PKO Bank Polski" w:hAnsi="PKO Bank Polski" w:cs="Arial"/>
          <w:sz w:val="16"/>
          <w:szCs w:val="16"/>
          <w:lang w:eastAsia="pl-PL"/>
        </w:rPr>
        <w:t xml:space="preserve">internetowym </w:t>
      </w:r>
      <w:proofErr w:type="spellStart"/>
      <w:r w:rsidRPr="00A211A9">
        <w:rPr>
          <w:rFonts w:ascii="PKO Bank Polski" w:hAnsi="PKO Bank Polski" w:cs="Arial"/>
          <w:sz w:val="16"/>
          <w:szCs w:val="16"/>
          <w:lang w:eastAsia="pl-PL"/>
        </w:rPr>
        <w:t>iPKO</w:t>
      </w:r>
      <w:proofErr w:type="spellEnd"/>
      <w:r>
        <w:rPr>
          <w:rFonts w:ascii="PKO Bank Polski" w:hAnsi="PKO Bank Polski" w:cs="Arial"/>
          <w:sz w:val="16"/>
          <w:szCs w:val="16"/>
          <w:lang w:eastAsia="pl-PL"/>
        </w:rPr>
        <w:t xml:space="preserve"> </w:t>
      </w:r>
      <w:r w:rsidRPr="005E3BEE">
        <w:rPr>
          <w:rFonts w:ascii="PKO Bank Polski" w:hAnsi="PKO Bank Polski" w:cs="Arial"/>
          <w:sz w:val="16"/>
          <w:szCs w:val="16"/>
          <w:lang w:eastAsia="pl-PL"/>
        </w:rPr>
        <w:t>w ramach usług bankowości elektronicznej w zakresie określonym na stronie internetowej.</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W razie zmiany danych niezbędnych do prowadzenia rachunku SKO obejmujących: adres zamieszkania, adres do korespondencji, imiona, nazwisko, seria i numer dokumentu stwierdzającego tożsamość, numer telefonu, adres poczty elektronicznej lub w przypadku utraty dokumentu stwierdzającego tożsamość, osoba uprawniona do rachunku SKO jest zobowiązana niezwłocznie powiadomić o tych faktach PKO Bank Polski SA, na piśmie lub w innej formie dopuszczonej przez PKO Bank Polski SA.</w:t>
      </w:r>
    </w:p>
    <w:p w:rsidR="00F11E6D" w:rsidRPr="005E3BEE" w:rsidRDefault="00F11E6D" w:rsidP="00507011">
      <w:pPr>
        <w:pStyle w:val="Akapitzlist4"/>
        <w:numPr>
          <w:ilvl w:val="0"/>
          <w:numId w:val="6"/>
        </w:numPr>
        <w:spacing w:line="180" w:lineRule="exact"/>
        <w:ind w:left="284" w:hanging="284"/>
        <w:rPr>
          <w:rFonts w:ascii="PKO Bank Polski" w:hAnsi="PKO Bank Polski"/>
          <w:color w:val="000000"/>
          <w:sz w:val="16"/>
          <w:szCs w:val="16"/>
        </w:rPr>
      </w:pPr>
      <w:r w:rsidRPr="005E3BEE">
        <w:rPr>
          <w:rFonts w:ascii="PKO Bank Polski" w:hAnsi="PKO Bank Polski"/>
          <w:color w:val="000000"/>
          <w:sz w:val="16"/>
          <w:szCs w:val="16"/>
        </w:rPr>
        <w:t xml:space="preserve">Środki pieniężne zgromadzone na rachunku SKO Konto dla Ucznia, najpóźniej po ukończeniu przez dziecko 13. roku życia, powinny być wypłacone przez dziecko za pośrednictwem opiekuna SKO, z uwzględnieniem </w:t>
      </w:r>
      <w:proofErr w:type="spellStart"/>
      <w:r w:rsidRPr="005E3BEE">
        <w:rPr>
          <w:rFonts w:ascii="PKO Bank Polski" w:hAnsi="PKO Bank Polski"/>
          <w:color w:val="000000"/>
          <w:sz w:val="16"/>
          <w:szCs w:val="16"/>
        </w:rPr>
        <w:t>pkt</w:t>
      </w:r>
      <w:proofErr w:type="spellEnd"/>
      <w:r w:rsidRPr="005E3BEE">
        <w:rPr>
          <w:rFonts w:ascii="PKO Bank Polski" w:hAnsi="PKO Bank Polski"/>
          <w:color w:val="000000"/>
          <w:sz w:val="16"/>
          <w:szCs w:val="16"/>
        </w:rPr>
        <w:t xml:space="preserve"> 21 </w:t>
      </w:r>
      <w:proofErr w:type="spellStart"/>
      <w:r w:rsidRPr="005E3BEE">
        <w:rPr>
          <w:rFonts w:ascii="PKO Bank Polski" w:hAnsi="PKO Bank Polski"/>
          <w:color w:val="000000"/>
          <w:sz w:val="16"/>
          <w:szCs w:val="16"/>
        </w:rPr>
        <w:t>ppkt</w:t>
      </w:r>
      <w:proofErr w:type="spellEnd"/>
      <w:r w:rsidRPr="005E3BEE">
        <w:rPr>
          <w:rFonts w:ascii="PKO Bank Polski" w:hAnsi="PKO Bank Polski"/>
          <w:color w:val="000000"/>
          <w:sz w:val="16"/>
          <w:szCs w:val="16"/>
        </w:rPr>
        <w:t xml:space="preserve"> 2 lit. b, albo sposób zadysponowania tymi środkami powinien określić przedstawiciel ustawowy albo opiekun prawny dziecka.</w:t>
      </w:r>
    </w:p>
    <w:p w:rsidR="00F11E6D" w:rsidRPr="006A5189"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rPr>
        <w:t>W ramach rachunków SKO, o których mowa w pkt 9, nie otwiera się rachunków lokat.</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 xml:space="preserve">Środki pieniężne zgromadzone na rachunkach imiennych </w:t>
      </w:r>
      <w:r>
        <w:rPr>
          <w:rFonts w:ascii="PKO Bank Polski" w:hAnsi="PKO Bank Polski" w:cs="Arial"/>
          <w:sz w:val="16"/>
          <w:szCs w:val="16"/>
        </w:rPr>
        <w:t xml:space="preserve">osób uprawnionych do rachunku SKO </w:t>
      </w:r>
      <w:r w:rsidRPr="005E3BEE">
        <w:rPr>
          <w:rFonts w:ascii="PKO Bank Polski" w:hAnsi="PKO Bank Polski" w:cs="Arial"/>
          <w:sz w:val="16"/>
          <w:szCs w:val="16"/>
        </w:rPr>
        <w:t>w PKO Banku Polskim SA oraz przysługujące m</w:t>
      </w:r>
      <w:r>
        <w:rPr>
          <w:rFonts w:ascii="PKO Bank Polski" w:hAnsi="PKO Bank Polski" w:cs="Arial"/>
          <w:sz w:val="16"/>
          <w:szCs w:val="16"/>
        </w:rPr>
        <w:t>u</w:t>
      </w:r>
      <w:r w:rsidRPr="005E3BEE">
        <w:rPr>
          <w:rFonts w:ascii="PKO Bank Polski" w:hAnsi="PKO Bank Polski" w:cs="Arial"/>
          <w:sz w:val="16"/>
          <w:szCs w:val="16"/>
        </w:rPr>
        <w:t xml:space="preserve"> należności wynikające z czynności bankowych dokonanych z PKO Bankiem Polskim SA gwarantowane</w:t>
      </w:r>
      <w:r>
        <w:rPr>
          <w:rFonts w:ascii="PKO Bank Polski" w:hAnsi="PKO Bank Polski" w:cs="Arial"/>
          <w:sz w:val="16"/>
          <w:szCs w:val="16"/>
        </w:rPr>
        <w:t xml:space="preserve"> są</w:t>
      </w:r>
      <w:r w:rsidRPr="005E3BEE">
        <w:rPr>
          <w:rFonts w:ascii="PKO Bank Polski" w:hAnsi="PKO Bank Polski" w:cs="Arial"/>
          <w:sz w:val="16"/>
          <w:szCs w:val="16"/>
        </w:rPr>
        <w:t xml:space="preserve"> przez Bankowy Fundusz Gwarancyjny, w zakresie przewidzianym w ustawie o Bankowym Funduszu Gwarancyjnym, do łącznej wysokości równowartości w złotych 100 000 euro.</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Podmiotami uprawnionymi do świadczeń gwarancyjnych z Bankowego Funduszu Gwarancyjnego są: osoby fizyczne, osoby prawne oraz jednostki organizacyjne niemające osobowości prawnej, o ile posiadają zdolność prawną, podmioty, o których mowa w art. 49 ust. 3 ustawy Prawo bankowe, będące stroną umowy rachunku SKO lub posiadające wynikającą z czynności bankowych wierzytelność wobec PKO Banku Polskiego SA objętego systemem gwarantowania oraz osoby, o których mowa w art. 55 ust. 1 i art. 56 ust. 1 ustawy Prawo bankowe, z</w:t>
      </w:r>
      <w:r w:rsidR="001F6753">
        <w:rPr>
          <w:rFonts w:ascii="PKO Bank Polski" w:hAnsi="PKO Bank Polski" w:cs="Arial"/>
          <w:sz w:val="16"/>
          <w:szCs w:val="16"/>
        </w:rPr>
        <w:t> </w:t>
      </w:r>
      <w:r w:rsidRPr="005E3BEE">
        <w:rPr>
          <w:rFonts w:ascii="PKO Bank Polski" w:hAnsi="PKO Bank Polski" w:cs="Arial"/>
          <w:sz w:val="16"/>
          <w:szCs w:val="16"/>
        </w:rPr>
        <w:t xml:space="preserve">wyłączeniem podmiotów, o których mowa w art. 2 pkt 1 lit. a-k ustawy o Bankowym Funduszu Gwarancyjnym.  </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Szczegółowa informacja o obowiązującym systemie gwarantowania przez Bankowy Fundusz Gwarancyjny środków pieniężnych zgromadzonych na rachunkach bankowych oraz o zmianach przepisów prawa w tym zakresie dostępna jest na stronie internetowej</w:t>
      </w:r>
      <w:r>
        <w:rPr>
          <w:rFonts w:ascii="PKO Bank Polski" w:hAnsi="PKO Bank Polski" w:cs="Arial"/>
          <w:sz w:val="16"/>
          <w:szCs w:val="16"/>
        </w:rPr>
        <w:t xml:space="preserve"> PKO Banku Polskiego SA</w:t>
      </w:r>
      <w:r w:rsidRPr="005E3BEE">
        <w:rPr>
          <w:rFonts w:ascii="PKO Bank Polski" w:hAnsi="PKO Bank Polski" w:cs="Arial"/>
          <w:sz w:val="16"/>
          <w:szCs w:val="16"/>
        </w:rPr>
        <w:t xml:space="preserve">, </w:t>
      </w:r>
      <w:hyperlink r:id="rId9" w:history="1">
        <w:r w:rsidRPr="005E3BEE">
          <w:rPr>
            <w:rFonts w:ascii="PKO Bank Polski" w:hAnsi="PKO Bank Polski" w:cs="Arial"/>
            <w:sz w:val="16"/>
            <w:szCs w:val="16"/>
          </w:rPr>
          <w:t>www.bfg.pl</w:t>
        </w:r>
      </w:hyperlink>
      <w:r w:rsidRPr="005E3BEE">
        <w:rPr>
          <w:rFonts w:ascii="PKO Bank Polski" w:hAnsi="PKO Bank Polski" w:cs="Arial"/>
          <w:sz w:val="16"/>
          <w:szCs w:val="16"/>
        </w:rPr>
        <w:t xml:space="preserve"> oraz w placówkach. </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Stosownie do przepisów ustawy o ochronie danych osobowych:</w:t>
      </w:r>
    </w:p>
    <w:p w:rsidR="005420AD" w:rsidRDefault="00F11E6D" w:rsidP="00C4361E">
      <w:pPr>
        <w:pStyle w:val="Akapitzlist5"/>
        <w:numPr>
          <w:ilvl w:val="1"/>
          <w:numId w:val="33"/>
        </w:numPr>
        <w:tabs>
          <w:tab w:val="clear" w:pos="760"/>
          <w:tab w:val="num" w:pos="567"/>
        </w:tabs>
        <w:spacing w:after="0" w:line="180" w:lineRule="exact"/>
        <w:ind w:left="567" w:hanging="283"/>
        <w:rPr>
          <w:rFonts w:ascii="PKO Bank Polski" w:hAnsi="PKO Bank Polski" w:cs="Arial"/>
          <w:sz w:val="16"/>
          <w:szCs w:val="16"/>
        </w:rPr>
      </w:pPr>
      <w:r w:rsidRPr="005E3BEE">
        <w:rPr>
          <w:rFonts w:ascii="PKO Bank Polski" w:hAnsi="PKO Bank Polski" w:cs="Arial"/>
          <w:sz w:val="16"/>
          <w:szCs w:val="16"/>
        </w:rPr>
        <w:t xml:space="preserve">administratorem danych jest Powszechna Kasa Oszczędności Bank Polski Spółka Akcyjna, z siedzibą w Warszawie, przy </w:t>
      </w:r>
    </w:p>
    <w:p w:rsidR="00F11E6D" w:rsidRPr="005E3BEE" w:rsidRDefault="00F11E6D" w:rsidP="005420AD">
      <w:pPr>
        <w:pStyle w:val="Akapitzlist5"/>
        <w:spacing w:after="0" w:line="180" w:lineRule="exact"/>
        <w:ind w:left="567"/>
        <w:rPr>
          <w:rFonts w:ascii="PKO Bank Polski" w:hAnsi="PKO Bank Polski" w:cs="Arial"/>
          <w:sz w:val="16"/>
          <w:szCs w:val="16"/>
        </w:rPr>
      </w:pPr>
      <w:r w:rsidRPr="005E3BEE">
        <w:rPr>
          <w:rFonts w:ascii="PKO Bank Polski" w:hAnsi="PKO Bank Polski" w:cs="Arial"/>
          <w:sz w:val="16"/>
          <w:szCs w:val="16"/>
        </w:rPr>
        <w:t>ulicy Puławskiej</w:t>
      </w:r>
      <w:r w:rsidR="005420AD">
        <w:rPr>
          <w:rFonts w:ascii="PKO Bank Polski" w:hAnsi="PKO Bank Polski" w:cs="Arial"/>
          <w:sz w:val="16"/>
          <w:szCs w:val="16"/>
        </w:rPr>
        <w:t> </w:t>
      </w:r>
      <w:r w:rsidRPr="005E3BEE">
        <w:rPr>
          <w:rFonts w:ascii="PKO Bank Polski" w:hAnsi="PKO Bank Polski" w:cs="Arial"/>
          <w:sz w:val="16"/>
          <w:szCs w:val="16"/>
        </w:rPr>
        <w:t xml:space="preserve"> 15, 02-515 Warszawa; </w:t>
      </w:r>
    </w:p>
    <w:p w:rsidR="00F11E6D" w:rsidRPr="005E3BEE" w:rsidRDefault="00F11E6D" w:rsidP="00C4361E">
      <w:pPr>
        <w:pStyle w:val="Akapitzlist5"/>
        <w:numPr>
          <w:ilvl w:val="1"/>
          <w:numId w:val="33"/>
        </w:numPr>
        <w:tabs>
          <w:tab w:val="clear" w:pos="760"/>
          <w:tab w:val="num" w:pos="567"/>
        </w:tabs>
        <w:spacing w:after="0" w:line="180" w:lineRule="exact"/>
        <w:ind w:left="567" w:hanging="283"/>
        <w:rPr>
          <w:rFonts w:ascii="PKO Bank Polski" w:hAnsi="PKO Bank Polski" w:cs="Arial"/>
          <w:sz w:val="16"/>
          <w:szCs w:val="16"/>
        </w:rPr>
      </w:pPr>
      <w:r w:rsidRPr="005E3BEE">
        <w:rPr>
          <w:rFonts w:ascii="PKO Bank Polski" w:hAnsi="PKO Bank Polski" w:cs="Arial"/>
          <w:sz w:val="16"/>
          <w:szCs w:val="16"/>
        </w:rPr>
        <w:t>dane zbierane są w związku ze świadczonymi przez PKO Bank Polski SA usługami i oferowanymi produktami i mogą być wykorzystane do</w:t>
      </w:r>
      <w:r w:rsidR="001F6753">
        <w:rPr>
          <w:rFonts w:ascii="PKO Bank Polski" w:hAnsi="PKO Bank Polski" w:cs="Arial"/>
          <w:sz w:val="16"/>
          <w:szCs w:val="16"/>
        </w:rPr>
        <w:t> </w:t>
      </w:r>
      <w:r w:rsidRPr="005E3BEE">
        <w:rPr>
          <w:rFonts w:ascii="PKO Bank Polski" w:hAnsi="PKO Bank Polski" w:cs="Arial"/>
          <w:sz w:val="16"/>
          <w:szCs w:val="16"/>
        </w:rPr>
        <w:t>celów związanych z działalnością PKO Banku Polskiego SA;</w:t>
      </w:r>
    </w:p>
    <w:p w:rsidR="00F11E6D" w:rsidRPr="005E3BEE" w:rsidRDefault="00F11E6D" w:rsidP="00C4361E">
      <w:pPr>
        <w:pStyle w:val="Akapitzlist5"/>
        <w:numPr>
          <w:ilvl w:val="1"/>
          <w:numId w:val="33"/>
        </w:numPr>
        <w:tabs>
          <w:tab w:val="clear" w:pos="760"/>
          <w:tab w:val="num" w:pos="567"/>
        </w:tabs>
        <w:spacing w:after="0" w:line="180" w:lineRule="exact"/>
        <w:ind w:left="567" w:hanging="283"/>
        <w:rPr>
          <w:rFonts w:ascii="PKO Bank Polski" w:hAnsi="PKO Bank Polski" w:cs="Arial"/>
          <w:sz w:val="16"/>
          <w:szCs w:val="16"/>
        </w:rPr>
      </w:pPr>
      <w:r w:rsidRPr="005E3BEE">
        <w:rPr>
          <w:rFonts w:ascii="PKO Bank Polski" w:hAnsi="PKO Bank Polski" w:cs="Arial"/>
          <w:sz w:val="16"/>
          <w:szCs w:val="16"/>
        </w:rPr>
        <w:t>zebrane dane mogą być udostępniane podmiotom wskazanym w powszechnie obowiązujących przepisach prawa, w szczególności</w:t>
      </w:r>
      <w:r w:rsidR="001F6753">
        <w:rPr>
          <w:rFonts w:ascii="PKO Bank Polski" w:hAnsi="PKO Bank Polski" w:cs="Arial"/>
          <w:sz w:val="16"/>
          <w:szCs w:val="16"/>
        </w:rPr>
        <w:t xml:space="preserve"> </w:t>
      </w:r>
      <w:r w:rsidRPr="005E3BEE">
        <w:rPr>
          <w:rFonts w:ascii="PKO Bank Polski" w:hAnsi="PKO Bank Polski" w:cs="Arial"/>
          <w:sz w:val="16"/>
          <w:szCs w:val="16"/>
        </w:rPr>
        <w:t>w</w:t>
      </w:r>
      <w:r w:rsidR="001F6753">
        <w:rPr>
          <w:rFonts w:ascii="PKO Bank Polski" w:hAnsi="PKO Bank Polski" w:cs="Arial"/>
          <w:sz w:val="16"/>
          <w:szCs w:val="16"/>
        </w:rPr>
        <w:t> </w:t>
      </w:r>
      <w:r w:rsidRPr="005E3BEE">
        <w:rPr>
          <w:rFonts w:ascii="PKO Bank Polski" w:hAnsi="PKO Bank Polski" w:cs="Arial"/>
          <w:sz w:val="16"/>
          <w:szCs w:val="16"/>
        </w:rPr>
        <w:t>ustawie Prawo bankowe;</w:t>
      </w:r>
    </w:p>
    <w:p w:rsidR="00F11E6D" w:rsidRPr="005E3BEE" w:rsidRDefault="00F11E6D" w:rsidP="00C4361E">
      <w:pPr>
        <w:pStyle w:val="Akapitzlist5"/>
        <w:numPr>
          <w:ilvl w:val="1"/>
          <w:numId w:val="33"/>
        </w:numPr>
        <w:tabs>
          <w:tab w:val="clear" w:pos="760"/>
          <w:tab w:val="num" w:pos="567"/>
        </w:tabs>
        <w:spacing w:after="0" w:line="180" w:lineRule="exact"/>
        <w:ind w:left="567" w:hanging="283"/>
        <w:rPr>
          <w:rFonts w:ascii="PKO Bank Polski" w:hAnsi="PKO Bank Polski" w:cs="Arial"/>
          <w:sz w:val="16"/>
          <w:szCs w:val="16"/>
        </w:rPr>
      </w:pPr>
      <w:r w:rsidRPr="005E3BEE">
        <w:rPr>
          <w:rFonts w:ascii="PKO Bank Polski" w:hAnsi="PKO Bank Polski" w:cs="Arial"/>
          <w:sz w:val="16"/>
          <w:szCs w:val="16"/>
        </w:rPr>
        <w:t>osobie uprawnionej do rachunku SKO przysługuje prawo dostępu do treści swoich danych oraz ich poprawiania na warunkach określonych w ustawie o ochronie danych osobowych;</w:t>
      </w:r>
    </w:p>
    <w:p w:rsidR="00F11E6D" w:rsidRPr="005E3BEE" w:rsidRDefault="00F11E6D" w:rsidP="00C4361E">
      <w:pPr>
        <w:pStyle w:val="Akapitzlist5"/>
        <w:numPr>
          <w:ilvl w:val="1"/>
          <w:numId w:val="33"/>
        </w:numPr>
        <w:tabs>
          <w:tab w:val="clear" w:pos="760"/>
          <w:tab w:val="num" w:pos="567"/>
        </w:tabs>
        <w:spacing w:after="0" w:line="180" w:lineRule="exact"/>
        <w:ind w:left="567" w:hanging="283"/>
        <w:rPr>
          <w:rFonts w:ascii="PKO Bank Polski" w:hAnsi="PKO Bank Polski" w:cs="Arial"/>
          <w:sz w:val="16"/>
          <w:szCs w:val="16"/>
        </w:rPr>
      </w:pPr>
      <w:r w:rsidRPr="005E3BEE">
        <w:rPr>
          <w:rFonts w:ascii="PKO Bank Polski" w:hAnsi="PKO Bank Polski" w:cs="Arial"/>
          <w:sz w:val="16"/>
          <w:szCs w:val="16"/>
        </w:rPr>
        <w:t>podanie danych jest dobrowolne, ale niezbędne do zawarcia i realizacji umowy rachunku SKO.</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rPr>
      </w:pPr>
      <w:r w:rsidRPr="005E3BEE">
        <w:rPr>
          <w:rFonts w:ascii="PKO Bank Polski" w:hAnsi="PKO Bank Polski" w:cs="Arial"/>
          <w:sz w:val="16"/>
          <w:szCs w:val="16"/>
        </w:rPr>
        <w:t>Informacje o możliwościach kontaktu z PKO Bankiem Polskim SA są wskazane na stronie internetowej oraz dostępne w placówkach.</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Językiem obowiązującym w relacjach pomiędzy PKO Bankiem Polskim SA a osobą uprawnioną do rachunku SKO jest język polski.</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Prawem właściwym do zawarcia i wykonywania umowy rachunku SKO jest prawo polskie.</w:t>
      </w:r>
    </w:p>
    <w:p w:rsidR="00F11E6D" w:rsidRPr="005E3BEE"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 xml:space="preserve">Do określenia sądów właściwych do rozstrzygania sporów wynikających z umowy rachunku SKO mają zastosowanie powszechnie obowiązujące przepisy prawa. </w:t>
      </w:r>
    </w:p>
    <w:p w:rsidR="00F11E6D" w:rsidRDefault="00F11E6D" w:rsidP="00507011">
      <w:pPr>
        <w:pStyle w:val="Akapitzlist4"/>
        <w:numPr>
          <w:ilvl w:val="0"/>
          <w:numId w:val="6"/>
        </w:numPr>
        <w:spacing w:line="180" w:lineRule="exact"/>
        <w:ind w:left="284" w:hanging="284"/>
        <w:rPr>
          <w:rFonts w:ascii="PKO Bank Polski" w:hAnsi="PKO Bank Polski" w:cs="Arial"/>
          <w:sz w:val="16"/>
          <w:szCs w:val="16"/>
          <w:lang w:eastAsia="pl-PL"/>
        </w:rPr>
      </w:pPr>
      <w:r w:rsidRPr="005E3BEE">
        <w:rPr>
          <w:rFonts w:ascii="PKO Bank Polski" w:hAnsi="PKO Bank Polski" w:cs="Arial"/>
          <w:sz w:val="16"/>
          <w:szCs w:val="16"/>
          <w:lang w:eastAsia="pl-PL"/>
        </w:rPr>
        <w:t>Instytucją sprawującą nadzór nad działalnością PKO Banku Polskiego SA jest Komisja Nadzoru Finansowego. Osoba uprawniona do rachunku SKO ma prawo wniesienia skargi na działanie PKO Banku Polskiego SA do Komisji Nadzoru Finansowego.</w:t>
      </w:r>
    </w:p>
    <w:p w:rsidR="001E6D2E" w:rsidRDefault="001E6D2E" w:rsidP="001E6D2E">
      <w:pPr>
        <w:pStyle w:val="Akapitzlist4"/>
        <w:spacing w:line="180" w:lineRule="exact"/>
        <w:ind w:hanging="720"/>
        <w:rPr>
          <w:rFonts w:ascii="PKO Bank Polski" w:hAnsi="PKO Bank Polski" w:cs="Arial"/>
          <w:sz w:val="16"/>
          <w:szCs w:val="16"/>
          <w:lang w:eastAsia="pl-PL"/>
        </w:rPr>
      </w:pPr>
    </w:p>
    <w:sectPr w:rsidR="001E6D2E" w:rsidSect="00DE58E0">
      <w:footerReference w:type="default" r:id="rId10"/>
      <w:headerReference w:type="first" r:id="rId11"/>
      <w:footerReference w:type="first" r:id="rId12"/>
      <w:endnotePr>
        <w:numFmt w:val="decimal"/>
      </w:endnotePr>
      <w:type w:val="continuous"/>
      <w:pgSz w:w="11906" w:h="16838" w:code="9"/>
      <w:pgMar w:top="851" w:right="567" w:bottom="680" w:left="1247" w:header="312"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63" w:rsidRDefault="00233F63">
      <w:r>
        <w:separator/>
      </w:r>
    </w:p>
  </w:endnote>
  <w:endnote w:type="continuationSeparator" w:id="0">
    <w:p w:rsidR="00233F63" w:rsidRDefault="00233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KO Bank Polski Rg">
    <w:altName w:val="Times New Roman"/>
    <w:charset w:val="EE"/>
    <w:family w:val="auto"/>
    <w:pitch w:val="variable"/>
    <w:sig w:usb0="00000001" w:usb1="4000004A" w:usb2="00000000" w:usb3="00000000" w:csb0="00000003" w:csb1="00000000"/>
  </w:font>
  <w:font w:name="PKO Bank Polski">
    <w:altName w:val="Arial"/>
    <w:charset w:val="EE"/>
    <w:family w:val="swiss"/>
    <w:pitch w:val="variable"/>
    <w:sig w:usb0="00000001" w:usb1="4000004A" w:usb2="00000000" w:usb3="00000000" w:csb0="00000003" w:csb1="00000000"/>
  </w:font>
  <w:font w:name="Arial">
    <w:panose1 w:val="020B0604020202020204"/>
    <w:charset w:val="EE"/>
    <w:family w:val="swiss"/>
    <w:pitch w:val="variable"/>
    <w:sig w:usb0="20002A87" w:usb1="80000000" w:usb2="00000008" w:usb3="00000000" w:csb0="000001FF" w:csb1="00000000"/>
  </w:font>
  <w:font w:name="PKO Bank Polski Bd">
    <w:altName w:val="Times New Roman"/>
    <w:charset w:val="EE"/>
    <w:family w:val="auto"/>
    <w:pitch w:val="variable"/>
    <w:sig w:usb0="00000001" w:usb1="4000004A" w:usb2="00000000" w:usb3="00000000" w:csb0="00000003"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E6" w:rsidRDefault="000876E6" w:rsidP="00993FDD">
    <w:pPr>
      <w:pStyle w:val="Stopka"/>
      <w:jc w:val="right"/>
    </w:pPr>
    <w:r w:rsidRPr="00ED28D4">
      <w:t>Strona</w:t>
    </w:r>
    <w:r w:rsidRPr="008265B4">
      <w:rPr>
        <w:szCs w:val="13"/>
      </w:rPr>
      <w:t> </w:t>
    </w:r>
    <w:r w:rsidR="002A39B6" w:rsidRPr="008265B4">
      <w:rPr>
        <w:szCs w:val="13"/>
      </w:rPr>
      <w:fldChar w:fldCharType="begin"/>
    </w:r>
    <w:r w:rsidRPr="008265B4">
      <w:rPr>
        <w:szCs w:val="13"/>
      </w:rPr>
      <w:instrText>PAGE</w:instrText>
    </w:r>
    <w:r w:rsidR="002A39B6" w:rsidRPr="008265B4">
      <w:rPr>
        <w:szCs w:val="13"/>
      </w:rPr>
      <w:fldChar w:fldCharType="separate"/>
    </w:r>
    <w:r w:rsidR="005B6BE7">
      <w:rPr>
        <w:noProof/>
        <w:szCs w:val="13"/>
      </w:rPr>
      <w:t>6</w:t>
    </w:r>
    <w:r w:rsidR="002A39B6" w:rsidRPr="008265B4">
      <w:rPr>
        <w:szCs w:val="13"/>
      </w:rPr>
      <w:fldChar w:fldCharType="end"/>
    </w:r>
    <w:r w:rsidRPr="008265B4">
      <w:rPr>
        <w:szCs w:val="13"/>
      </w:rPr>
      <w:t>/</w:t>
    </w:r>
    <w:r w:rsidR="002A39B6" w:rsidRPr="008265B4">
      <w:rPr>
        <w:szCs w:val="13"/>
      </w:rPr>
      <w:fldChar w:fldCharType="begin"/>
    </w:r>
    <w:r w:rsidRPr="008265B4">
      <w:rPr>
        <w:szCs w:val="13"/>
      </w:rPr>
      <w:instrText>NUMPAGES</w:instrText>
    </w:r>
    <w:r w:rsidR="002A39B6" w:rsidRPr="008265B4">
      <w:rPr>
        <w:szCs w:val="13"/>
      </w:rPr>
      <w:fldChar w:fldCharType="separate"/>
    </w:r>
    <w:r w:rsidR="005B6BE7">
      <w:rPr>
        <w:noProof/>
        <w:szCs w:val="13"/>
      </w:rPr>
      <w:t>6</w:t>
    </w:r>
    <w:r w:rsidR="002A39B6" w:rsidRPr="008265B4">
      <w:rPr>
        <w:szCs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A8" w:rsidRPr="00D40B2C" w:rsidRDefault="00DE5AA8" w:rsidP="00DE5AA8">
    <w:pPr>
      <w:ind w:firstLine="284"/>
    </w:pPr>
    <w:r w:rsidRPr="00D40B2C">
      <w:t xml:space="preserve">Warszawa 2016 r. </w:t>
    </w:r>
  </w:p>
  <w:p w:rsidR="00DE5AA8" w:rsidRPr="00D40B2C" w:rsidRDefault="00DE5AA8" w:rsidP="00DE5AA8">
    <w:pPr>
      <w:ind w:firstLine="284"/>
    </w:pPr>
    <w:r w:rsidRPr="00D40B2C">
      <w:t xml:space="preserve">Stan na dzień </w:t>
    </w:r>
    <w:r w:rsidRPr="00D40B2C">
      <w:rPr>
        <w:b/>
      </w:rPr>
      <w:t>1 września 2016 r.</w:t>
    </w:r>
  </w:p>
  <w:p w:rsidR="000876E6" w:rsidRDefault="000876E6" w:rsidP="00993FDD">
    <w:pPr>
      <w:pStyle w:val="Stopka"/>
      <w:jc w:val="right"/>
    </w:pPr>
    <w:r w:rsidRPr="00ED28D4">
      <w:t>Strona</w:t>
    </w:r>
    <w:r w:rsidRPr="008265B4">
      <w:rPr>
        <w:szCs w:val="13"/>
      </w:rPr>
      <w:t> </w:t>
    </w:r>
    <w:r w:rsidR="002A39B6" w:rsidRPr="008265B4">
      <w:rPr>
        <w:szCs w:val="13"/>
      </w:rPr>
      <w:fldChar w:fldCharType="begin"/>
    </w:r>
    <w:r w:rsidRPr="008265B4">
      <w:rPr>
        <w:szCs w:val="13"/>
      </w:rPr>
      <w:instrText>PAGE</w:instrText>
    </w:r>
    <w:r w:rsidR="002A39B6" w:rsidRPr="008265B4">
      <w:rPr>
        <w:szCs w:val="13"/>
      </w:rPr>
      <w:fldChar w:fldCharType="separate"/>
    </w:r>
    <w:r w:rsidR="005B6BE7">
      <w:rPr>
        <w:noProof/>
        <w:szCs w:val="13"/>
      </w:rPr>
      <w:t>1</w:t>
    </w:r>
    <w:r w:rsidR="002A39B6" w:rsidRPr="008265B4">
      <w:rPr>
        <w:szCs w:val="13"/>
      </w:rPr>
      <w:fldChar w:fldCharType="end"/>
    </w:r>
    <w:r w:rsidRPr="008265B4">
      <w:rPr>
        <w:szCs w:val="13"/>
      </w:rPr>
      <w:t>/</w:t>
    </w:r>
    <w:r w:rsidR="002A39B6" w:rsidRPr="008265B4">
      <w:rPr>
        <w:szCs w:val="13"/>
      </w:rPr>
      <w:fldChar w:fldCharType="begin"/>
    </w:r>
    <w:r w:rsidRPr="008265B4">
      <w:rPr>
        <w:szCs w:val="13"/>
      </w:rPr>
      <w:instrText>NUMPAGES</w:instrText>
    </w:r>
    <w:r w:rsidR="002A39B6" w:rsidRPr="008265B4">
      <w:rPr>
        <w:szCs w:val="13"/>
      </w:rPr>
      <w:fldChar w:fldCharType="separate"/>
    </w:r>
    <w:r w:rsidR="005B6BE7">
      <w:rPr>
        <w:noProof/>
        <w:szCs w:val="13"/>
      </w:rPr>
      <w:t>1</w:t>
    </w:r>
    <w:r w:rsidR="002A39B6" w:rsidRPr="008265B4">
      <w:rPr>
        <w:szCs w:val="1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63" w:rsidRDefault="00233F63">
      <w:r>
        <w:separator/>
      </w:r>
    </w:p>
  </w:footnote>
  <w:footnote w:type="continuationSeparator" w:id="0">
    <w:p w:rsidR="00233F63" w:rsidRDefault="00233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E6" w:rsidRDefault="000876E6" w:rsidP="00423B08">
    <w:pPr>
      <w:pStyle w:val="Nagwek"/>
      <w:spacing w:line="160" w:lineRule="exact"/>
      <w:ind w:right="3997"/>
      <w:rPr>
        <w:b w:val="0"/>
        <w:caps w:val="0"/>
        <w:sz w:val="13"/>
        <w:szCs w:val="13"/>
      </w:rPr>
    </w:pPr>
    <w:r>
      <w:rPr>
        <w:noProof/>
      </w:rPr>
      <w:drawing>
        <wp:anchor distT="0" distB="0" distL="114300" distR="114300" simplePos="0" relativeHeight="251659264" behindDoc="1" locked="1" layoutInCell="1" allowOverlap="1">
          <wp:simplePos x="0" y="0"/>
          <wp:positionH relativeFrom="page">
            <wp:posOffset>5258435</wp:posOffset>
          </wp:positionH>
          <wp:positionV relativeFrom="page">
            <wp:posOffset>-19050</wp:posOffset>
          </wp:positionV>
          <wp:extent cx="2300605" cy="147574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0605" cy="1475740"/>
                  </a:xfrm>
                  <a:prstGeom prst="rect">
                    <a:avLst/>
                  </a:prstGeom>
                  <a:noFill/>
                </pic:spPr>
              </pic:pic>
            </a:graphicData>
          </a:graphic>
        </wp:anchor>
      </w:drawing>
    </w:r>
    <w:r>
      <w:rPr>
        <w:b w:val="0"/>
        <w:caps w:val="0"/>
        <w:sz w:val="13"/>
        <w:szCs w:val="13"/>
      </w:rPr>
      <w:t>Załącznik nr</w:t>
    </w:r>
    <w:r w:rsidR="004D5262">
      <w:rPr>
        <w:b w:val="0"/>
        <w:caps w:val="0"/>
        <w:sz w:val="13"/>
        <w:szCs w:val="13"/>
      </w:rPr>
      <w:t xml:space="preserve"> 2 </w:t>
    </w:r>
    <w:r>
      <w:rPr>
        <w:b w:val="0"/>
        <w:caps w:val="0"/>
        <w:sz w:val="13"/>
        <w:szCs w:val="13"/>
      </w:rPr>
      <w:t xml:space="preserve">do </w:t>
    </w:r>
    <w:r w:rsidR="004D5262">
      <w:rPr>
        <w:b w:val="0"/>
        <w:caps w:val="0"/>
        <w:sz w:val="13"/>
        <w:szCs w:val="13"/>
      </w:rPr>
      <w:t xml:space="preserve">Uchwały </w:t>
    </w:r>
    <w:r>
      <w:rPr>
        <w:b w:val="0"/>
        <w:caps w:val="0"/>
        <w:sz w:val="13"/>
        <w:szCs w:val="13"/>
      </w:rPr>
      <w:t xml:space="preserve">nr </w:t>
    </w:r>
    <w:r w:rsidR="00021925">
      <w:rPr>
        <w:b w:val="0"/>
        <w:caps w:val="0"/>
        <w:sz w:val="13"/>
        <w:szCs w:val="13"/>
      </w:rPr>
      <w:t>222</w:t>
    </w:r>
    <w:r w:rsidR="004D5262">
      <w:rPr>
        <w:b w:val="0"/>
        <w:caps w:val="0"/>
        <w:sz w:val="13"/>
        <w:szCs w:val="13"/>
      </w:rPr>
      <w:t>/B/2016</w:t>
    </w:r>
  </w:p>
  <w:p w:rsidR="004D5262" w:rsidRPr="00993FDD" w:rsidRDefault="004D5262" w:rsidP="00423B08">
    <w:pPr>
      <w:pStyle w:val="Nagwek"/>
      <w:spacing w:line="160" w:lineRule="exact"/>
      <w:ind w:right="3997"/>
      <w:rPr>
        <w:b w:val="0"/>
        <w:caps w:val="0"/>
        <w:sz w:val="13"/>
        <w:szCs w:val="13"/>
      </w:rPr>
    </w:pPr>
    <w:r>
      <w:rPr>
        <w:b w:val="0"/>
        <w:caps w:val="0"/>
        <w:sz w:val="13"/>
        <w:szCs w:val="13"/>
      </w:rPr>
      <w:t xml:space="preserve">Zarządu z dnia </w:t>
    </w:r>
    <w:r w:rsidR="00021925">
      <w:rPr>
        <w:b w:val="0"/>
        <w:caps w:val="0"/>
        <w:sz w:val="13"/>
        <w:szCs w:val="13"/>
      </w:rPr>
      <w:t>20</w:t>
    </w:r>
    <w:r>
      <w:rPr>
        <w:b w:val="0"/>
        <w:caps w:val="0"/>
        <w:sz w:val="13"/>
        <w:szCs w:val="13"/>
      </w:rPr>
      <w:t xml:space="preserve"> maja 2016 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39"/>
    <w:multiLevelType w:val="hybridMultilevel"/>
    <w:tmpl w:val="826610E0"/>
    <w:lvl w:ilvl="0" w:tplc="E15896DE">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2536DF30">
      <w:start w:val="3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CF0336"/>
    <w:multiLevelType w:val="hybridMultilevel"/>
    <w:tmpl w:val="5788682E"/>
    <w:lvl w:ilvl="0" w:tplc="0FC09FE0">
      <w:start w:val="1"/>
      <w:numFmt w:val="decimal"/>
      <w:lvlText w:val="%1."/>
      <w:lvlJc w:val="left"/>
      <w:pPr>
        <w:ind w:left="720" w:hanging="360"/>
      </w:pPr>
      <w:rPr>
        <w:rFonts w:ascii="PKO Bank Polski Rg" w:hAnsi="PKO Bank Polski Rg" w:hint="default"/>
        <w:b w:val="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873C9"/>
    <w:multiLevelType w:val="hybridMultilevel"/>
    <w:tmpl w:val="B3AC4D12"/>
    <w:lvl w:ilvl="0" w:tplc="01127ADE">
      <w:start w:val="1"/>
      <w:numFmt w:val="decimal"/>
      <w:lvlText w:val="%1)"/>
      <w:lvlJc w:val="left"/>
      <w:pPr>
        <w:tabs>
          <w:tab w:val="num" w:pos="928"/>
        </w:tabs>
        <w:ind w:left="928" w:hanging="360"/>
      </w:pPr>
      <w:rPr>
        <w:rFonts w:ascii="PKO Bank Polski" w:eastAsia="Times New Roman" w:hAnsi="PKO Bank Polski" w:cs="Arial"/>
        <w:strike w:val="0"/>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
    <w:nsid w:val="18EB312A"/>
    <w:multiLevelType w:val="hybridMultilevel"/>
    <w:tmpl w:val="F21807E4"/>
    <w:lvl w:ilvl="0" w:tplc="0E40FDA6">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360"/>
        </w:tabs>
        <w:ind w:left="360" w:hanging="360"/>
      </w:pPr>
      <w:rPr>
        <w:rFonts w:cs="Times New Roman"/>
      </w:rPr>
    </w:lvl>
    <w:lvl w:ilvl="2" w:tplc="A24CC2CE">
      <w:start w:val="1"/>
      <w:numFmt w:val="decimal"/>
      <w:lvlText w:val="%3)"/>
      <w:lvlJc w:val="left"/>
      <w:pPr>
        <w:ind w:left="988" w:hanging="420"/>
      </w:pPr>
      <w:rPr>
        <w:rFonts w:cs="Times New Roman" w:hint="default"/>
      </w:rPr>
    </w:lvl>
    <w:lvl w:ilvl="3" w:tplc="9D2061D4" w:tentative="1">
      <w:start w:val="1"/>
      <w:numFmt w:val="decimal"/>
      <w:lvlText w:val="%4."/>
      <w:lvlJc w:val="left"/>
      <w:pPr>
        <w:tabs>
          <w:tab w:val="num" w:pos="2880"/>
        </w:tabs>
        <w:ind w:left="2880" w:hanging="360"/>
      </w:pPr>
      <w:rPr>
        <w:rFonts w:cs="Times New Roman"/>
      </w:rPr>
    </w:lvl>
    <w:lvl w:ilvl="4" w:tplc="64A0ECEC" w:tentative="1">
      <w:start w:val="1"/>
      <w:numFmt w:val="decimal"/>
      <w:lvlText w:val="%5."/>
      <w:lvlJc w:val="left"/>
      <w:pPr>
        <w:tabs>
          <w:tab w:val="num" w:pos="3600"/>
        </w:tabs>
        <w:ind w:left="3600" w:hanging="360"/>
      </w:pPr>
      <w:rPr>
        <w:rFonts w:cs="Times New Roman"/>
      </w:rPr>
    </w:lvl>
    <w:lvl w:ilvl="5" w:tplc="B0AC3902" w:tentative="1">
      <w:start w:val="1"/>
      <w:numFmt w:val="decimal"/>
      <w:lvlText w:val="%6."/>
      <w:lvlJc w:val="left"/>
      <w:pPr>
        <w:tabs>
          <w:tab w:val="num" w:pos="4320"/>
        </w:tabs>
        <w:ind w:left="4320" w:hanging="360"/>
      </w:pPr>
      <w:rPr>
        <w:rFonts w:cs="Times New Roman"/>
      </w:rPr>
    </w:lvl>
    <w:lvl w:ilvl="6" w:tplc="7F541B36" w:tentative="1">
      <w:start w:val="1"/>
      <w:numFmt w:val="decimal"/>
      <w:lvlText w:val="%7."/>
      <w:lvlJc w:val="left"/>
      <w:pPr>
        <w:tabs>
          <w:tab w:val="num" w:pos="5040"/>
        </w:tabs>
        <w:ind w:left="5040" w:hanging="360"/>
      </w:pPr>
      <w:rPr>
        <w:rFonts w:cs="Times New Roman"/>
      </w:rPr>
    </w:lvl>
    <w:lvl w:ilvl="7" w:tplc="2BEAF6C2" w:tentative="1">
      <w:start w:val="1"/>
      <w:numFmt w:val="decimal"/>
      <w:lvlText w:val="%8."/>
      <w:lvlJc w:val="left"/>
      <w:pPr>
        <w:tabs>
          <w:tab w:val="num" w:pos="5760"/>
        </w:tabs>
        <w:ind w:left="5760" w:hanging="360"/>
      </w:pPr>
      <w:rPr>
        <w:rFonts w:cs="Times New Roman"/>
      </w:rPr>
    </w:lvl>
    <w:lvl w:ilvl="8" w:tplc="30D85D48" w:tentative="1">
      <w:start w:val="1"/>
      <w:numFmt w:val="decimal"/>
      <w:lvlText w:val="%9."/>
      <w:lvlJc w:val="left"/>
      <w:pPr>
        <w:tabs>
          <w:tab w:val="num" w:pos="6480"/>
        </w:tabs>
        <w:ind w:left="6480" w:hanging="360"/>
      </w:pPr>
      <w:rPr>
        <w:rFonts w:cs="Times New Roman"/>
      </w:rPr>
    </w:lvl>
  </w:abstractNum>
  <w:abstractNum w:abstractNumId="4">
    <w:nsid w:val="1A154B2F"/>
    <w:multiLevelType w:val="hybridMultilevel"/>
    <w:tmpl w:val="5DC8439E"/>
    <w:lvl w:ilvl="0" w:tplc="F2FA1C6A">
      <w:start w:val="1"/>
      <w:numFmt w:val="decimal"/>
      <w:lvlText w:val="%1)"/>
      <w:lvlJc w:val="left"/>
      <w:pPr>
        <w:tabs>
          <w:tab w:val="num" w:pos="2880"/>
        </w:tabs>
        <w:ind w:left="2880" w:hanging="360"/>
      </w:pPr>
      <w:rPr>
        <w:rFonts w:cs="Times New Roman" w:hint="default"/>
        <w:b w:val="0"/>
        <w:i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184A40FA">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802560"/>
    <w:multiLevelType w:val="hybridMultilevel"/>
    <w:tmpl w:val="2CB45C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2316495A"/>
    <w:multiLevelType w:val="hybridMultilevel"/>
    <w:tmpl w:val="8CA88C60"/>
    <w:lvl w:ilvl="0" w:tplc="061CC948">
      <w:start w:val="1"/>
      <w:numFmt w:val="lowerLetter"/>
      <w:lvlText w:val="%1)"/>
      <w:lvlJc w:val="left"/>
      <w:pPr>
        <w:tabs>
          <w:tab w:val="num" w:pos="1532"/>
        </w:tabs>
        <w:ind w:left="1532" w:hanging="360"/>
      </w:pPr>
      <w:rPr>
        <w:rFonts w:cs="Times New Roman" w:hint="default"/>
        <w:b w:val="0"/>
        <w:bCs/>
        <w:i w:val="0"/>
        <w:caps w:val="0"/>
        <w:strike w:val="0"/>
        <w:dstrike w:val="0"/>
        <w:vanish w:val="0"/>
        <w:color w:val="000000"/>
        <w:vertAlign w:val="baseline"/>
      </w:r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7">
    <w:nsid w:val="25B84BAD"/>
    <w:multiLevelType w:val="hybridMultilevel"/>
    <w:tmpl w:val="F3BAB3B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580E44"/>
    <w:multiLevelType w:val="multilevel"/>
    <w:tmpl w:val="F3DAA6AC"/>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tabs>
          <w:tab w:val="num" w:pos="851"/>
        </w:tabs>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nsid w:val="28782B36"/>
    <w:multiLevelType w:val="multilevel"/>
    <w:tmpl w:val="20CC8758"/>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tabs>
          <w:tab w:val="num" w:pos="851"/>
        </w:tabs>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nsid w:val="2C684136"/>
    <w:multiLevelType w:val="multilevel"/>
    <w:tmpl w:val="4C20B8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pStyle w:val="PKOlistanumerowana3"/>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F066D1"/>
    <w:multiLevelType w:val="hybridMultilevel"/>
    <w:tmpl w:val="6700CF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A60BBD"/>
    <w:multiLevelType w:val="hybridMultilevel"/>
    <w:tmpl w:val="47E6A0F8"/>
    <w:lvl w:ilvl="0" w:tplc="6C30FCB0">
      <w:start w:val="1"/>
      <w:numFmt w:val="decimal"/>
      <w:lvlText w:val="%1."/>
      <w:lvlJc w:val="left"/>
      <w:pPr>
        <w:tabs>
          <w:tab w:val="num" w:pos="-218"/>
        </w:tabs>
        <w:ind w:left="502" w:hanging="360"/>
      </w:pPr>
      <w:rPr>
        <w:rFonts w:cs="Times New Roman" w:hint="default"/>
        <w:b w:val="0"/>
        <w:strike w:val="0"/>
        <w:color w:val="auto"/>
        <w:sz w:val="16"/>
        <w:szCs w:val="16"/>
      </w:rPr>
    </w:lvl>
    <w:lvl w:ilvl="1" w:tplc="56322A42">
      <w:start w:val="1"/>
      <w:numFmt w:val="decimal"/>
      <w:lvlText w:val="%2)"/>
      <w:lvlJc w:val="left"/>
      <w:pPr>
        <w:tabs>
          <w:tab w:val="num" w:pos="760"/>
        </w:tabs>
        <w:ind w:left="760" w:hanging="360"/>
      </w:pPr>
      <w:rPr>
        <w:rFonts w:cs="Times New Roman" w:hint="default"/>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7">
      <w:start w:val="1"/>
      <w:numFmt w:val="lowerLetter"/>
      <w:lvlText w:val="%5)"/>
      <w:lvlJc w:val="left"/>
      <w:pPr>
        <w:ind w:left="1070" w:hanging="360"/>
      </w:pPr>
      <w:rPr>
        <w:rFonts w:hint="default"/>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55F3009"/>
    <w:multiLevelType w:val="hybridMultilevel"/>
    <w:tmpl w:val="2B9C52F8"/>
    <w:lvl w:ilvl="0" w:tplc="5E289F1E">
      <w:start w:val="1"/>
      <w:numFmt w:val="decimal"/>
      <w:lvlText w:val="%1."/>
      <w:lvlJc w:val="left"/>
      <w:pPr>
        <w:tabs>
          <w:tab w:val="num" w:pos="66"/>
        </w:tabs>
        <w:ind w:left="786" w:hanging="360"/>
      </w:pPr>
      <w:rPr>
        <w:rFonts w:cs="Times New Roman" w:hint="default"/>
        <w:color w:val="auto"/>
      </w:rPr>
    </w:lvl>
    <w:lvl w:ilvl="1" w:tplc="04150011">
      <w:start w:val="1"/>
      <w:numFmt w:val="decimal"/>
      <w:lvlText w:val="%2)"/>
      <w:lvlJc w:val="left"/>
      <w:pPr>
        <w:tabs>
          <w:tab w:val="num" w:pos="760"/>
        </w:tabs>
        <w:ind w:left="760" w:hanging="360"/>
      </w:pPr>
      <w:rPr>
        <w:rFonts w:hint="default"/>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783565E"/>
    <w:multiLevelType w:val="hybridMultilevel"/>
    <w:tmpl w:val="261093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82B52"/>
    <w:multiLevelType w:val="hybridMultilevel"/>
    <w:tmpl w:val="6C14D4F8"/>
    <w:lvl w:ilvl="0" w:tplc="5D62F198">
      <w:start w:val="1"/>
      <w:numFmt w:val="decimal"/>
      <w:lvlText w:val="%1)"/>
      <w:lvlJc w:val="left"/>
      <w:pPr>
        <w:tabs>
          <w:tab w:val="num" w:pos="720"/>
        </w:tabs>
        <w:ind w:left="720" w:hanging="360"/>
      </w:pPr>
      <w:rPr>
        <w:rFonts w:ascii="PKO Bank Polski Rg" w:eastAsia="Times New Roman" w:hAnsi="PKO Bank Polski Rg"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CA1165"/>
    <w:multiLevelType w:val="hybridMultilevel"/>
    <w:tmpl w:val="1714B7EE"/>
    <w:lvl w:ilvl="0" w:tplc="409E3DD0">
      <w:start w:val="1"/>
      <w:numFmt w:val="decimal"/>
      <w:lvlText w:val="%1)"/>
      <w:lvlJc w:val="left"/>
      <w:pPr>
        <w:tabs>
          <w:tab w:val="num" w:pos="928"/>
        </w:tabs>
        <w:ind w:left="928" w:hanging="360"/>
      </w:pPr>
      <w:rPr>
        <w:rFonts w:cs="Times New Roman" w:hint="default"/>
      </w:rPr>
    </w:lvl>
    <w:lvl w:ilvl="1" w:tplc="04150017">
      <w:start w:val="1"/>
      <w:numFmt w:val="lowerLetter"/>
      <w:lvlText w:val="%2)"/>
      <w:lvlJc w:val="left"/>
      <w:pPr>
        <w:tabs>
          <w:tab w:val="num" w:pos="2008"/>
        </w:tabs>
        <w:ind w:left="2008" w:hanging="360"/>
      </w:pPr>
      <w:rPr>
        <w:rFonts w:hint="default"/>
      </w:rPr>
    </w:lvl>
    <w:lvl w:ilvl="2" w:tplc="79ECD5B4">
      <w:start w:val="20"/>
      <w:numFmt w:val="decimal"/>
      <w:lvlText w:val="%3"/>
      <w:lvlJc w:val="left"/>
      <w:pPr>
        <w:ind w:left="2908" w:hanging="360"/>
      </w:pPr>
      <w:rPr>
        <w:rFonts w:cs="Times New Roman" w:hint="default"/>
      </w:rPr>
    </w:lvl>
    <w:lvl w:ilvl="3" w:tplc="A8A8E1A4">
      <w:start w:val="58"/>
      <w:numFmt w:val="decimal"/>
      <w:lvlText w:val="%4."/>
      <w:lvlJc w:val="left"/>
      <w:pPr>
        <w:ind w:left="3448" w:hanging="360"/>
      </w:pPr>
      <w:rPr>
        <w:rFonts w:cs="Arial" w:hint="default"/>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17">
    <w:nsid w:val="488611AF"/>
    <w:multiLevelType w:val="hybridMultilevel"/>
    <w:tmpl w:val="57DC09B2"/>
    <w:lvl w:ilvl="0" w:tplc="04150011">
      <w:start w:val="1"/>
      <w:numFmt w:val="decimal"/>
      <w:lvlText w:val="%1)"/>
      <w:lvlJc w:val="left"/>
      <w:pPr>
        <w:tabs>
          <w:tab w:val="num" w:pos="720"/>
        </w:tabs>
        <w:ind w:left="720" w:hanging="360"/>
      </w:pPr>
      <w:rPr>
        <w:rFonts w:hint="default"/>
      </w:rPr>
    </w:lvl>
    <w:lvl w:ilvl="1" w:tplc="DC9CE92E">
      <w:start w:val="1"/>
      <w:numFmt w:val="decimal"/>
      <w:lvlText w:val="%2)"/>
      <w:lvlJc w:val="left"/>
      <w:pPr>
        <w:tabs>
          <w:tab w:val="num" w:pos="1440"/>
        </w:tabs>
        <w:ind w:left="1440" w:hanging="360"/>
      </w:pPr>
      <w:rPr>
        <w:rFonts w:cs="Times New Roman" w:hint="default"/>
      </w:rPr>
    </w:lvl>
    <w:lvl w:ilvl="2" w:tplc="2536DF30">
      <w:start w:val="3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4B7342"/>
    <w:multiLevelType w:val="hybridMultilevel"/>
    <w:tmpl w:val="E67CDE9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FC3F4E"/>
    <w:multiLevelType w:val="hybridMultilevel"/>
    <w:tmpl w:val="BB2032D2"/>
    <w:lvl w:ilvl="0" w:tplc="5E289F1E">
      <w:start w:val="1"/>
      <w:numFmt w:val="decimal"/>
      <w:lvlText w:val="%1."/>
      <w:lvlJc w:val="left"/>
      <w:pPr>
        <w:tabs>
          <w:tab w:val="num" w:pos="66"/>
        </w:tabs>
        <w:ind w:left="786" w:hanging="360"/>
      </w:pPr>
      <w:rPr>
        <w:rFonts w:cs="Times New Roman" w:hint="default"/>
        <w:color w:val="auto"/>
      </w:rPr>
    </w:lvl>
    <w:lvl w:ilvl="1" w:tplc="04150011">
      <w:start w:val="1"/>
      <w:numFmt w:val="decimal"/>
      <w:lvlText w:val="%2)"/>
      <w:lvlJc w:val="left"/>
      <w:pPr>
        <w:tabs>
          <w:tab w:val="num" w:pos="760"/>
        </w:tabs>
        <w:ind w:left="760" w:hanging="360"/>
      </w:pPr>
      <w:rPr>
        <w:rFonts w:hint="default"/>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56BC2B39"/>
    <w:multiLevelType w:val="hybridMultilevel"/>
    <w:tmpl w:val="D3D423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3C27DA"/>
    <w:multiLevelType w:val="hybridMultilevel"/>
    <w:tmpl w:val="129E948E"/>
    <w:lvl w:ilvl="0" w:tplc="A2C61CDE">
      <w:start w:val="1"/>
      <w:numFmt w:val="decimal"/>
      <w:pStyle w:val="Tekstprzypisukocowego"/>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9A66F02"/>
    <w:multiLevelType w:val="hybridMultilevel"/>
    <w:tmpl w:val="DED096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936DF0"/>
    <w:multiLevelType w:val="multilevel"/>
    <w:tmpl w:val="9A7619E0"/>
    <w:lvl w:ilvl="0">
      <w:start w:val="1"/>
      <w:numFmt w:val="decimal"/>
      <w:lvlText w:val="%1."/>
      <w:lvlJc w:val="left"/>
      <w:pPr>
        <w:ind w:left="360" w:hanging="360"/>
      </w:pPr>
    </w:lvl>
    <w:lvl w:ilvl="1">
      <w:start w:val="1"/>
      <w:numFmt w:val="decimal"/>
      <w:pStyle w:val="PKOlistanumerowana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266136"/>
    <w:multiLevelType w:val="hybridMultilevel"/>
    <w:tmpl w:val="1C3EBE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8C3798"/>
    <w:multiLevelType w:val="hybridMultilevel"/>
    <w:tmpl w:val="159A05C0"/>
    <w:lvl w:ilvl="0" w:tplc="D402F5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4C63FF3"/>
    <w:multiLevelType w:val="hybridMultilevel"/>
    <w:tmpl w:val="1DDCD8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77F4103"/>
    <w:multiLevelType w:val="multilevel"/>
    <w:tmpl w:val="04CA337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tabs>
          <w:tab w:val="num" w:pos="851"/>
        </w:tabs>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nsid w:val="68097086"/>
    <w:multiLevelType w:val="multilevel"/>
    <w:tmpl w:val="FA4CF522"/>
    <w:lvl w:ilvl="0">
      <w:start w:val="1"/>
      <w:numFmt w:val="decimal"/>
      <w:lvlText w:val="%1."/>
      <w:lvlJc w:val="left"/>
      <w:pPr>
        <w:tabs>
          <w:tab w:val="num" w:pos="720"/>
        </w:tabs>
        <w:ind w:left="720" w:hanging="360"/>
      </w:pPr>
      <w:rPr>
        <w:rFonts w:ascii="PKO Bank Polski Rg" w:eastAsia="Times New Roman" w:hAnsi="PKO Bank Polski Rg" w:cs="Times New Roman" w:hint="default"/>
        <w:b w:val="0"/>
        <w:bCs/>
      </w:rPr>
    </w:lvl>
    <w:lvl w:ilvl="1">
      <w:start w:val="1"/>
      <w:numFmt w:val="decimal"/>
      <w:lvlText w:val="%2)"/>
      <w:lvlJc w:val="left"/>
      <w:pPr>
        <w:tabs>
          <w:tab w:val="num" w:pos="928"/>
        </w:tabs>
        <w:ind w:left="928" w:hanging="360"/>
      </w:pPr>
      <w:rPr>
        <w:rFonts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06C3C6E"/>
    <w:multiLevelType w:val="hybridMultilevel"/>
    <w:tmpl w:val="2736B400"/>
    <w:lvl w:ilvl="0" w:tplc="04150011">
      <w:start w:val="1"/>
      <w:numFmt w:val="decimal"/>
      <w:lvlText w:val="%1)"/>
      <w:lvlJc w:val="left"/>
      <w:pPr>
        <w:ind w:left="72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97E98"/>
    <w:multiLevelType w:val="hybridMultilevel"/>
    <w:tmpl w:val="CB7614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2E037B"/>
    <w:multiLevelType w:val="hybridMultilevel"/>
    <w:tmpl w:val="5788682E"/>
    <w:lvl w:ilvl="0" w:tplc="0FC09FE0">
      <w:start w:val="1"/>
      <w:numFmt w:val="decimal"/>
      <w:lvlText w:val="%1."/>
      <w:lvlJc w:val="left"/>
      <w:pPr>
        <w:ind w:left="720" w:hanging="360"/>
      </w:pPr>
      <w:rPr>
        <w:rFonts w:ascii="PKO Bank Polski Rg" w:hAnsi="PKO Bank Polski Rg" w:hint="default"/>
        <w:b w:val="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67289C"/>
    <w:multiLevelType w:val="hybridMultilevel"/>
    <w:tmpl w:val="411656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CF5E2A"/>
    <w:multiLevelType w:val="hybridMultilevel"/>
    <w:tmpl w:val="8B26BE9A"/>
    <w:lvl w:ilvl="0" w:tplc="9702ABEE">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21"/>
  </w:num>
  <w:num w:numId="4">
    <w:abstractNumId w:val="9"/>
  </w:num>
  <w:num w:numId="5">
    <w:abstractNumId w:val="27"/>
  </w:num>
  <w:num w:numId="6">
    <w:abstractNumId w:val="1"/>
  </w:num>
  <w:num w:numId="7">
    <w:abstractNumId w:val="12"/>
  </w:num>
  <w:num w:numId="8">
    <w:abstractNumId w:val="6"/>
  </w:num>
  <w:num w:numId="9">
    <w:abstractNumId w:val="14"/>
  </w:num>
  <w:num w:numId="10">
    <w:abstractNumId w:val="20"/>
  </w:num>
  <w:num w:numId="11">
    <w:abstractNumId w:val="24"/>
  </w:num>
  <w:num w:numId="12">
    <w:abstractNumId w:val="15"/>
  </w:num>
  <w:num w:numId="13">
    <w:abstractNumId w:val="11"/>
  </w:num>
  <w:num w:numId="14">
    <w:abstractNumId w:val="16"/>
  </w:num>
  <w:num w:numId="15">
    <w:abstractNumId w:val="0"/>
  </w:num>
  <w:num w:numId="16">
    <w:abstractNumId w:val="26"/>
  </w:num>
  <w:num w:numId="17">
    <w:abstractNumId w:val="7"/>
  </w:num>
  <w:num w:numId="18">
    <w:abstractNumId w:val="17"/>
  </w:num>
  <w:num w:numId="19">
    <w:abstractNumId w:val="22"/>
  </w:num>
  <w:num w:numId="20">
    <w:abstractNumId w:val="18"/>
  </w:num>
  <w:num w:numId="21">
    <w:abstractNumId w:val="32"/>
  </w:num>
  <w:num w:numId="22">
    <w:abstractNumId w:val="2"/>
  </w:num>
  <w:num w:numId="23">
    <w:abstractNumId w:val="29"/>
  </w:num>
  <w:num w:numId="24">
    <w:abstractNumId w:val="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8"/>
  </w:num>
  <w:num w:numId="28">
    <w:abstractNumId w:val="25"/>
  </w:num>
  <w:num w:numId="29">
    <w:abstractNumId w:val="19"/>
  </w:num>
  <w:num w:numId="30">
    <w:abstractNumId w:val="28"/>
  </w:num>
  <w:num w:numId="31">
    <w:abstractNumId w:val="5"/>
  </w:num>
  <w:num w:numId="32">
    <w:abstractNumId w:val="33"/>
  </w:num>
  <w:num w:numId="33">
    <w:abstractNumId w:val="13"/>
  </w:num>
  <w:num w:numId="34">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cumentProtection w:edit="forms" w:enforcement="0"/>
  <w:defaultTabStop w:val="708"/>
  <w:hyphenationZone w:val="425"/>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5122"/>
  </w:hdrShapeDefaults>
  <w:footnotePr>
    <w:footnote w:id="-1"/>
    <w:footnote w:id="0"/>
  </w:footnotePr>
  <w:endnotePr>
    <w:numFmt w:val="decimal"/>
    <w:endnote w:id="-1"/>
    <w:endnote w:id="0"/>
  </w:endnotePr>
  <w:compat/>
  <w:rsids>
    <w:rsidRoot w:val="00616048"/>
    <w:rsid w:val="00000023"/>
    <w:rsid w:val="000006F3"/>
    <w:rsid w:val="0000282E"/>
    <w:rsid w:val="000133F0"/>
    <w:rsid w:val="00020956"/>
    <w:rsid w:val="00021810"/>
    <w:rsid w:val="00021925"/>
    <w:rsid w:val="0002463B"/>
    <w:rsid w:val="000248A9"/>
    <w:rsid w:val="00024C98"/>
    <w:rsid w:val="0002569B"/>
    <w:rsid w:val="00027E48"/>
    <w:rsid w:val="00034C21"/>
    <w:rsid w:val="000419F6"/>
    <w:rsid w:val="00044DE0"/>
    <w:rsid w:val="00051C33"/>
    <w:rsid w:val="00054D5A"/>
    <w:rsid w:val="0005767C"/>
    <w:rsid w:val="00063E5C"/>
    <w:rsid w:val="00083881"/>
    <w:rsid w:val="000876E6"/>
    <w:rsid w:val="000A0119"/>
    <w:rsid w:val="000A0EEF"/>
    <w:rsid w:val="000B45DF"/>
    <w:rsid w:val="000B4B65"/>
    <w:rsid w:val="000B669F"/>
    <w:rsid w:val="000B77DE"/>
    <w:rsid w:val="000C6463"/>
    <w:rsid w:val="000D0541"/>
    <w:rsid w:val="000F0378"/>
    <w:rsid w:val="000F2A54"/>
    <w:rsid w:val="000F477A"/>
    <w:rsid w:val="000F52A5"/>
    <w:rsid w:val="000F70EA"/>
    <w:rsid w:val="000F71D7"/>
    <w:rsid w:val="000F7D52"/>
    <w:rsid w:val="00101854"/>
    <w:rsid w:val="001023B1"/>
    <w:rsid w:val="00107563"/>
    <w:rsid w:val="00114571"/>
    <w:rsid w:val="00115BE3"/>
    <w:rsid w:val="001238CA"/>
    <w:rsid w:val="00124958"/>
    <w:rsid w:val="001322C6"/>
    <w:rsid w:val="00136F4B"/>
    <w:rsid w:val="00143022"/>
    <w:rsid w:val="00143C8B"/>
    <w:rsid w:val="001441FF"/>
    <w:rsid w:val="00145177"/>
    <w:rsid w:val="00151C76"/>
    <w:rsid w:val="001523EA"/>
    <w:rsid w:val="001576CC"/>
    <w:rsid w:val="00157ED0"/>
    <w:rsid w:val="001713FF"/>
    <w:rsid w:val="00175968"/>
    <w:rsid w:val="0018123A"/>
    <w:rsid w:val="001858C7"/>
    <w:rsid w:val="00186BBB"/>
    <w:rsid w:val="0019437C"/>
    <w:rsid w:val="00197FBC"/>
    <w:rsid w:val="001B392E"/>
    <w:rsid w:val="001B4D25"/>
    <w:rsid w:val="001C3AFF"/>
    <w:rsid w:val="001C66A1"/>
    <w:rsid w:val="001C7228"/>
    <w:rsid w:val="001E31B0"/>
    <w:rsid w:val="001E5844"/>
    <w:rsid w:val="001E6D2E"/>
    <w:rsid w:val="001F353C"/>
    <w:rsid w:val="001F6753"/>
    <w:rsid w:val="00201807"/>
    <w:rsid w:val="00205E98"/>
    <w:rsid w:val="002113C9"/>
    <w:rsid w:val="002141A7"/>
    <w:rsid w:val="00216280"/>
    <w:rsid w:val="00221776"/>
    <w:rsid w:val="002229F5"/>
    <w:rsid w:val="00233853"/>
    <w:rsid w:val="00233F63"/>
    <w:rsid w:val="002377F6"/>
    <w:rsid w:val="0024585E"/>
    <w:rsid w:val="00264888"/>
    <w:rsid w:val="002656C6"/>
    <w:rsid w:val="00273457"/>
    <w:rsid w:val="002755DF"/>
    <w:rsid w:val="002831CB"/>
    <w:rsid w:val="002863B3"/>
    <w:rsid w:val="00293034"/>
    <w:rsid w:val="002A1A14"/>
    <w:rsid w:val="002A39B6"/>
    <w:rsid w:val="002B6271"/>
    <w:rsid w:val="002B7B55"/>
    <w:rsid w:val="002C10E2"/>
    <w:rsid w:val="002C2859"/>
    <w:rsid w:val="002C75E1"/>
    <w:rsid w:val="002D00E6"/>
    <w:rsid w:val="002E422E"/>
    <w:rsid w:val="002E4C1D"/>
    <w:rsid w:val="002F1081"/>
    <w:rsid w:val="002F233C"/>
    <w:rsid w:val="002F5836"/>
    <w:rsid w:val="00304A68"/>
    <w:rsid w:val="00304B7A"/>
    <w:rsid w:val="00323533"/>
    <w:rsid w:val="003328A0"/>
    <w:rsid w:val="00347393"/>
    <w:rsid w:val="003547C6"/>
    <w:rsid w:val="00360F4F"/>
    <w:rsid w:val="00362704"/>
    <w:rsid w:val="00362ED0"/>
    <w:rsid w:val="0037121A"/>
    <w:rsid w:val="00373384"/>
    <w:rsid w:val="00373C35"/>
    <w:rsid w:val="0038564D"/>
    <w:rsid w:val="0039198E"/>
    <w:rsid w:val="00394653"/>
    <w:rsid w:val="003951FB"/>
    <w:rsid w:val="00396F52"/>
    <w:rsid w:val="003A36EC"/>
    <w:rsid w:val="003A7A74"/>
    <w:rsid w:val="003A7BCF"/>
    <w:rsid w:val="003B259B"/>
    <w:rsid w:val="003C3FAD"/>
    <w:rsid w:val="003D2AD8"/>
    <w:rsid w:val="003D3335"/>
    <w:rsid w:val="003D6AE4"/>
    <w:rsid w:val="003D7729"/>
    <w:rsid w:val="003D7CFD"/>
    <w:rsid w:val="003E52EC"/>
    <w:rsid w:val="003F3BB1"/>
    <w:rsid w:val="003F3F1D"/>
    <w:rsid w:val="003F7275"/>
    <w:rsid w:val="004107FC"/>
    <w:rsid w:val="004157D2"/>
    <w:rsid w:val="004168D7"/>
    <w:rsid w:val="00423B08"/>
    <w:rsid w:val="00432837"/>
    <w:rsid w:val="004557A1"/>
    <w:rsid w:val="00461B8E"/>
    <w:rsid w:val="00461CE2"/>
    <w:rsid w:val="0046485E"/>
    <w:rsid w:val="00466C3C"/>
    <w:rsid w:val="00472424"/>
    <w:rsid w:val="0047672C"/>
    <w:rsid w:val="00484B1A"/>
    <w:rsid w:val="004A3715"/>
    <w:rsid w:val="004A7B85"/>
    <w:rsid w:val="004B09A3"/>
    <w:rsid w:val="004B19A8"/>
    <w:rsid w:val="004B4D8E"/>
    <w:rsid w:val="004B4F82"/>
    <w:rsid w:val="004B5CC8"/>
    <w:rsid w:val="004C2941"/>
    <w:rsid w:val="004D4471"/>
    <w:rsid w:val="004D5133"/>
    <w:rsid w:val="004D5262"/>
    <w:rsid w:val="004F4D03"/>
    <w:rsid w:val="005014F3"/>
    <w:rsid w:val="005029F2"/>
    <w:rsid w:val="00503C4B"/>
    <w:rsid w:val="0050462F"/>
    <w:rsid w:val="00507011"/>
    <w:rsid w:val="00516AE0"/>
    <w:rsid w:val="005262B5"/>
    <w:rsid w:val="0053182C"/>
    <w:rsid w:val="005344BB"/>
    <w:rsid w:val="005420AD"/>
    <w:rsid w:val="00557414"/>
    <w:rsid w:val="0056101E"/>
    <w:rsid w:val="00562E41"/>
    <w:rsid w:val="00562FCC"/>
    <w:rsid w:val="005711B5"/>
    <w:rsid w:val="005929C1"/>
    <w:rsid w:val="00594AB3"/>
    <w:rsid w:val="005964C3"/>
    <w:rsid w:val="0059789F"/>
    <w:rsid w:val="005A2A51"/>
    <w:rsid w:val="005A7A6F"/>
    <w:rsid w:val="005B0405"/>
    <w:rsid w:val="005B4D84"/>
    <w:rsid w:val="005B6BE7"/>
    <w:rsid w:val="005C042C"/>
    <w:rsid w:val="005C2A60"/>
    <w:rsid w:val="005C47BF"/>
    <w:rsid w:val="005D03D0"/>
    <w:rsid w:val="005E0EF8"/>
    <w:rsid w:val="005E206D"/>
    <w:rsid w:val="005E59C6"/>
    <w:rsid w:val="005F0923"/>
    <w:rsid w:val="005F7CC7"/>
    <w:rsid w:val="00601B02"/>
    <w:rsid w:val="00605F63"/>
    <w:rsid w:val="00606945"/>
    <w:rsid w:val="00610269"/>
    <w:rsid w:val="00610772"/>
    <w:rsid w:val="00611021"/>
    <w:rsid w:val="006134FB"/>
    <w:rsid w:val="00616048"/>
    <w:rsid w:val="0062006A"/>
    <w:rsid w:val="006242C9"/>
    <w:rsid w:val="00625F96"/>
    <w:rsid w:val="00630B84"/>
    <w:rsid w:val="00630CBB"/>
    <w:rsid w:val="00632BED"/>
    <w:rsid w:val="0063626E"/>
    <w:rsid w:val="00637042"/>
    <w:rsid w:val="00641E2F"/>
    <w:rsid w:val="00643AB2"/>
    <w:rsid w:val="00651B78"/>
    <w:rsid w:val="00657D52"/>
    <w:rsid w:val="00664853"/>
    <w:rsid w:val="00674A6A"/>
    <w:rsid w:val="0067563A"/>
    <w:rsid w:val="0068040A"/>
    <w:rsid w:val="00680B32"/>
    <w:rsid w:val="00695F9E"/>
    <w:rsid w:val="006A1086"/>
    <w:rsid w:val="006A233B"/>
    <w:rsid w:val="006A4124"/>
    <w:rsid w:val="006A5272"/>
    <w:rsid w:val="006A7239"/>
    <w:rsid w:val="006B77A1"/>
    <w:rsid w:val="006D0F7D"/>
    <w:rsid w:val="006D4792"/>
    <w:rsid w:val="006E5BF3"/>
    <w:rsid w:val="007006FA"/>
    <w:rsid w:val="00700D7E"/>
    <w:rsid w:val="00701B9D"/>
    <w:rsid w:val="007024EC"/>
    <w:rsid w:val="00703215"/>
    <w:rsid w:val="00704A1E"/>
    <w:rsid w:val="0071423B"/>
    <w:rsid w:val="007177C0"/>
    <w:rsid w:val="00720D60"/>
    <w:rsid w:val="00740BED"/>
    <w:rsid w:val="007540D4"/>
    <w:rsid w:val="0076317E"/>
    <w:rsid w:val="00764895"/>
    <w:rsid w:val="00766078"/>
    <w:rsid w:val="00771B59"/>
    <w:rsid w:val="007735C8"/>
    <w:rsid w:val="00781B1F"/>
    <w:rsid w:val="0078332B"/>
    <w:rsid w:val="00785F41"/>
    <w:rsid w:val="007A0575"/>
    <w:rsid w:val="007A2F0B"/>
    <w:rsid w:val="007A4D0B"/>
    <w:rsid w:val="007A77E1"/>
    <w:rsid w:val="007B0A82"/>
    <w:rsid w:val="007B224F"/>
    <w:rsid w:val="007C7CA6"/>
    <w:rsid w:val="007D1AF1"/>
    <w:rsid w:val="007D768F"/>
    <w:rsid w:val="007E0F86"/>
    <w:rsid w:val="007E355A"/>
    <w:rsid w:val="007F4F5A"/>
    <w:rsid w:val="007F745B"/>
    <w:rsid w:val="007F7FF9"/>
    <w:rsid w:val="008138B1"/>
    <w:rsid w:val="00815C9B"/>
    <w:rsid w:val="00817FEE"/>
    <w:rsid w:val="00820CF8"/>
    <w:rsid w:val="008334CE"/>
    <w:rsid w:val="008412E8"/>
    <w:rsid w:val="00846604"/>
    <w:rsid w:val="00850875"/>
    <w:rsid w:val="00850BD9"/>
    <w:rsid w:val="00854324"/>
    <w:rsid w:val="008562D7"/>
    <w:rsid w:val="00862F2B"/>
    <w:rsid w:val="00863D8A"/>
    <w:rsid w:val="008747F5"/>
    <w:rsid w:val="00875D12"/>
    <w:rsid w:val="00881FF5"/>
    <w:rsid w:val="00882676"/>
    <w:rsid w:val="0088379D"/>
    <w:rsid w:val="00885B1C"/>
    <w:rsid w:val="00890895"/>
    <w:rsid w:val="00891600"/>
    <w:rsid w:val="008917C7"/>
    <w:rsid w:val="008918BE"/>
    <w:rsid w:val="008A15E4"/>
    <w:rsid w:val="008A3885"/>
    <w:rsid w:val="008B3F99"/>
    <w:rsid w:val="008B5CFE"/>
    <w:rsid w:val="008C3788"/>
    <w:rsid w:val="008C4A60"/>
    <w:rsid w:val="008E7610"/>
    <w:rsid w:val="008F2AAA"/>
    <w:rsid w:val="008F2CB6"/>
    <w:rsid w:val="008F78F3"/>
    <w:rsid w:val="008F7A21"/>
    <w:rsid w:val="00900784"/>
    <w:rsid w:val="00901659"/>
    <w:rsid w:val="0090419B"/>
    <w:rsid w:val="00906D42"/>
    <w:rsid w:val="0091532E"/>
    <w:rsid w:val="00923C8B"/>
    <w:rsid w:val="00930B2F"/>
    <w:rsid w:val="009338FC"/>
    <w:rsid w:val="00940627"/>
    <w:rsid w:val="00943FCE"/>
    <w:rsid w:val="00953E73"/>
    <w:rsid w:val="009558A3"/>
    <w:rsid w:val="00955D88"/>
    <w:rsid w:val="009742F6"/>
    <w:rsid w:val="00986833"/>
    <w:rsid w:val="0099078A"/>
    <w:rsid w:val="00991BD6"/>
    <w:rsid w:val="00992E27"/>
    <w:rsid w:val="00993FDD"/>
    <w:rsid w:val="009A1459"/>
    <w:rsid w:val="009A670F"/>
    <w:rsid w:val="009B0F68"/>
    <w:rsid w:val="009B172C"/>
    <w:rsid w:val="009B5EEF"/>
    <w:rsid w:val="009B7CFB"/>
    <w:rsid w:val="009C2565"/>
    <w:rsid w:val="009C2E89"/>
    <w:rsid w:val="009C689A"/>
    <w:rsid w:val="009D5780"/>
    <w:rsid w:val="009E0A30"/>
    <w:rsid w:val="009F7103"/>
    <w:rsid w:val="009F7565"/>
    <w:rsid w:val="00A16E34"/>
    <w:rsid w:val="00A1791D"/>
    <w:rsid w:val="00A20640"/>
    <w:rsid w:val="00A211A9"/>
    <w:rsid w:val="00A22719"/>
    <w:rsid w:val="00A307DE"/>
    <w:rsid w:val="00A34D16"/>
    <w:rsid w:val="00A42A1A"/>
    <w:rsid w:val="00A50D12"/>
    <w:rsid w:val="00A50FA2"/>
    <w:rsid w:val="00A528BA"/>
    <w:rsid w:val="00A53C61"/>
    <w:rsid w:val="00A54E11"/>
    <w:rsid w:val="00A5771C"/>
    <w:rsid w:val="00A6090D"/>
    <w:rsid w:val="00A62AEF"/>
    <w:rsid w:val="00A635F6"/>
    <w:rsid w:val="00A744EA"/>
    <w:rsid w:val="00A85E9F"/>
    <w:rsid w:val="00A864ED"/>
    <w:rsid w:val="00A876D2"/>
    <w:rsid w:val="00A90243"/>
    <w:rsid w:val="00A920BD"/>
    <w:rsid w:val="00AA2FE5"/>
    <w:rsid w:val="00AA362E"/>
    <w:rsid w:val="00AA36B8"/>
    <w:rsid w:val="00AA54CC"/>
    <w:rsid w:val="00AB1768"/>
    <w:rsid w:val="00AB7722"/>
    <w:rsid w:val="00AC2AE1"/>
    <w:rsid w:val="00AD1F0D"/>
    <w:rsid w:val="00AD3C69"/>
    <w:rsid w:val="00AD5686"/>
    <w:rsid w:val="00AE2378"/>
    <w:rsid w:val="00AE3406"/>
    <w:rsid w:val="00AE6792"/>
    <w:rsid w:val="00AE6B2B"/>
    <w:rsid w:val="00AE7122"/>
    <w:rsid w:val="00AF22D3"/>
    <w:rsid w:val="00AF5488"/>
    <w:rsid w:val="00AF5F61"/>
    <w:rsid w:val="00B07409"/>
    <w:rsid w:val="00B118CB"/>
    <w:rsid w:val="00B14F9D"/>
    <w:rsid w:val="00B179AC"/>
    <w:rsid w:val="00B23ECD"/>
    <w:rsid w:val="00B24032"/>
    <w:rsid w:val="00B4630B"/>
    <w:rsid w:val="00B54AA9"/>
    <w:rsid w:val="00B574BB"/>
    <w:rsid w:val="00B64C21"/>
    <w:rsid w:val="00B65EA2"/>
    <w:rsid w:val="00B66193"/>
    <w:rsid w:val="00B87289"/>
    <w:rsid w:val="00B92FB2"/>
    <w:rsid w:val="00BA1FD5"/>
    <w:rsid w:val="00BE1A5B"/>
    <w:rsid w:val="00BE224E"/>
    <w:rsid w:val="00BE6C0B"/>
    <w:rsid w:val="00BF3C4E"/>
    <w:rsid w:val="00BF3C93"/>
    <w:rsid w:val="00C015E0"/>
    <w:rsid w:val="00C069B4"/>
    <w:rsid w:val="00C070C5"/>
    <w:rsid w:val="00C07250"/>
    <w:rsid w:val="00C16ACB"/>
    <w:rsid w:val="00C23EB9"/>
    <w:rsid w:val="00C26DAA"/>
    <w:rsid w:val="00C27667"/>
    <w:rsid w:val="00C32304"/>
    <w:rsid w:val="00C335D1"/>
    <w:rsid w:val="00C33869"/>
    <w:rsid w:val="00C4361E"/>
    <w:rsid w:val="00C5048A"/>
    <w:rsid w:val="00C54E7E"/>
    <w:rsid w:val="00C568FF"/>
    <w:rsid w:val="00C57CEE"/>
    <w:rsid w:val="00C61770"/>
    <w:rsid w:val="00C62B0A"/>
    <w:rsid w:val="00C6602A"/>
    <w:rsid w:val="00C81875"/>
    <w:rsid w:val="00C84265"/>
    <w:rsid w:val="00C8473E"/>
    <w:rsid w:val="00C84CE4"/>
    <w:rsid w:val="00C90997"/>
    <w:rsid w:val="00C91825"/>
    <w:rsid w:val="00C95A0F"/>
    <w:rsid w:val="00CA31FB"/>
    <w:rsid w:val="00CA3D48"/>
    <w:rsid w:val="00CA5409"/>
    <w:rsid w:val="00CA6279"/>
    <w:rsid w:val="00CB29CE"/>
    <w:rsid w:val="00CC0DCD"/>
    <w:rsid w:val="00CC2DB3"/>
    <w:rsid w:val="00CD2501"/>
    <w:rsid w:val="00CE075C"/>
    <w:rsid w:val="00CE1223"/>
    <w:rsid w:val="00CE6D2F"/>
    <w:rsid w:val="00CF17CD"/>
    <w:rsid w:val="00D02F57"/>
    <w:rsid w:val="00D11FF7"/>
    <w:rsid w:val="00D1312A"/>
    <w:rsid w:val="00D2368C"/>
    <w:rsid w:val="00D24648"/>
    <w:rsid w:val="00D261D7"/>
    <w:rsid w:val="00D277E2"/>
    <w:rsid w:val="00D3379B"/>
    <w:rsid w:val="00D3536F"/>
    <w:rsid w:val="00D40B2C"/>
    <w:rsid w:val="00D43480"/>
    <w:rsid w:val="00D47A6E"/>
    <w:rsid w:val="00D638F3"/>
    <w:rsid w:val="00D6696B"/>
    <w:rsid w:val="00D728A4"/>
    <w:rsid w:val="00D7504F"/>
    <w:rsid w:val="00D80C64"/>
    <w:rsid w:val="00D96CD9"/>
    <w:rsid w:val="00DA3185"/>
    <w:rsid w:val="00DA4AEA"/>
    <w:rsid w:val="00DA75AA"/>
    <w:rsid w:val="00DC1B9F"/>
    <w:rsid w:val="00DC32FD"/>
    <w:rsid w:val="00DD17F5"/>
    <w:rsid w:val="00DD27D1"/>
    <w:rsid w:val="00DD297D"/>
    <w:rsid w:val="00DE0448"/>
    <w:rsid w:val="00DE51B6"/>
    <w:rsid w:val="00DE58E0"/>
    <w:rsid w:val="00DE5AA8"/>
    <w:rsid w:val="00DE6697"/>
    <w:rsid w:val="00DE7A42"/>
    <w:rsid w:val="00DF6F1D"/>
    <w:rsid w:val="00E01A29"/>
    <w:rsid w:val="00E03F5F"/>
    <w:rsid w:val="00E04C0F"/>
    <w:rsid w:val="00E12C23"/>
    <w:rsid w:val="00E12DA4"/>
    <w:rsid w:val="00E2234C"/>
    <w:rsid w:val="00E22DA6"/>
    <w:rsid w:val="00E45624"/>
    <w:rsid w:val="00E66097"/>
    <w:rsid w:val="00E7331E"/>
    <w:rsid w:val="00E7415A"/>
    <w:rsid w:val="00E90E57"/>
    <w:rsid w:val="00E95B14"/>
    <w:rsid w:val="00E966D9"/>
    <w:rsid w:val="00EA09F0"/>
    <w:rsid w:val="00EA1D86"/>
    <w:rsid w:val="00EA2214"/>
    <w:rsid w:val="00EA277C"/>
    <w:rsid w:val="00EA4008"/>
    <w:rsid w:val="00EB3FD4"/>
    <w:rsid w:val="00EB5B5B"/>
    <w:rsid w:val="00ED427C"/>
    <w:rsid w:val="00EE0304"/>
    <w:rsid w:val="00EF553E"/>
    <w:rsid w:val="00EF5980"/>
    <w:rsid w:val="00EF6F44"/>
    <w:rsid w:val="00EF748C"/>
    <w:rsid w:val="00EF771D"/>
    <w:rsid w:val="00F0138D"/>
    <w:rsid w:val="00F02A00"/>
    <w:rsid w:val="00F02B92"/>
    <w:rsid w:val="00F10276"/>
    <w:rsid w:val="00F11C71"/>
    <w:rsid w:val="00F11E6D"/>
    <w:rsid w:val="00F1274D"/>
    <w:rsid w:val="00F12CC7"/>
    <w:rsid w:val="00F1730A"/>
    <w:rsid w:val="00F228DD"/>
    <w:rsid w:val="00F23918"/>
    <w:rsid w:val="00F26EF5"/>
    <w:rsid w:val="00F41938"/>
    <w:rsid w:val="00F4348A"/>
    <w:rsid w:val="00F4475E"/>
    <w:rsid w:val="00F46986"/>
    <w:rsid w:val="00F52F66"/>
    <w:rsid w:val="00F534D2"/>
    <w:rsid w:val="00F67BC6"/>
    <w:rsid w:val="00F7649C"/>
    <w:rsid w:val="00F765AC"/>
    <w:rsid w:val="00F85269"/>
    <w:rsid w:val="00F86997"/>
    <w:rsid w:val="00F970A6"/>
    <w:rsid w:val="00FB1A61"/>
    <w:rsid w:val="00FB5004"/>
    <w:rsid w:val="00FD2E08"/>
    <w:rsid w:val="00FD2E66"/>
    <w:rsid w:val="00FD58CE"/>
    <w:rsid w:val="00FE472C"/>
    <w:rsid w:val="00FF1ACE"/>
    <w:rsid w:val="00FF529F"/>
    <w:rsid w:val="00FF5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123A"/>
    <w:pPr>
      <w:spacing w:line="180" w:lineRule="exact"/>
    </w:pPr>
    <w:rPr>
      <w:rFonts w:ascii="PKO Bank Polski" w:hAnsi="PKO Bank Polski"/>
      <w:color w:val="000000"/>
      <w:sz w:val="16"/>
      <w:szCs w:val="24"/>
    </w:rPr>
  </w:style>
  <w:style w:type="paragraph" w:styleId="Nagwek1">
    <w:name w:val="heading 1"/>
    <w:basedOn w:val="Normalny"/>
    <w:next w:val="Normalny"/>
    <w:link w:val="Nagwek1Znak"/>
    <w:qFormat/>
    <w:rsid w:val="009D5780"/>
    <w:pPr>
      <w:keepNext/>
      <w:spacing w:before="240" w:after="60"/>
      <w:outlineLvl w:val="0"/>
    </w:pPr>
    <w:rPr>
      <w:rFonts w:ascii="PKO Bank Polski Bd" w:hAnsi="PKO Bank Polski Bd"/>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5780"/>
    <w:rPr>
      <w:rFonts w:ascii="PKO Bank Polski Bd" w:hAnsi="PKO Bank Polski Bd"/>
      <w:bCs/>
      <w:color w:val="000000"/>
      <w:kern w:val="32"/>
      <w:sz w:val="32"/>
      <w:szCs w:val="32"/>
    </w:rPr>
  </w:style>
  <w:style w:type="paragraph" w:styleId="Tekstprzypisukocowego">
    <w:name w:val="endnote text"/>
    <w:basedOn w:val="Normalny"/>
    <w:semiHidden/>
    <w:rsid w:val="00D80C64"/>
    <w:pPr>
      <w:numPr>
        <w:numId w:val="3"/>
      </w:numPr>
      <w:tabs>
        <w:tab w:val="num" w:pos="360"/>
      </w:tabs>
      <w:ind w:left="0" w:firstLine="0"/>
    </w:pPr>
    <w:rPr>
      <w:sz w:val="20"/>
      <w:szCs w:val="20"/>
    </w:rPr>
  </w:style>
  <w:style w:type="character" w:styleId="Odwoanieprzypisukocowego">
    <w:name w:val="endnote reference"/>
    <w:semiHidden/>
    <w:rsid w:val="00D80C64"/>
    <w:rPr>
      <w:vertAlign w:val="superscript"/>
    </w:rPr>
  </w:style>
  <w:style w:type="paragraph" w:styleId="Stopka">
    <w:name w:val="footer"/>
    <w:basedOn w:val="Normalny"/>
    <w:link w:val="StopkaZnak"/>
    <w:rsid w:val="009C2565"/>
    <w:pPr>
      <w:tabs>
        <w:tab w:val="center" w:pos="4536"/>
        <w:tab w:val="right" w:pos="9072"/>
      </w:tabs>
      <w:spacing w:line="160" w:lineRule="exact"/>
    </w:pPr>
    <w:rPr>
      <w:sz w:val="13"/>
      <w:szCs w:val="20"/>
    </w:rPr>
  </w:style>
  <w:style w:type="paragraph" w:styleId="Tekstpodstawowy">
    <w:name w:val="Body Text"/>
    <w:basedOn w:val="Normalny"/>
    <w:rsid w:val="009D5780"/>
    <w:pPr>
      <w:spacing w:line="360" w:lineRule="auto"/>
    </w:pPr>
    <w:rPr>
      <w:sz w:val="22"/>
      <w:szCs w:val="20"/>
    </w:rPr>
  </w:style>
  <w:style w:type="paragraph" w:styleId="Nagwek">
    <w:name w:val="header"/>
    <w:basedOn w:val="Normalny"/>
    <w:link w:val="NagwekZnak"/>
    <w:rsid w:val="00C91825"/>
    <w:pPr>
      <w:spacing w:line="280" w:lineRule="exact"/>
    </w:pPr>
    <w:rPr>
      <w:b/>
      <w:caps/>
      <w:sz w:val="22"/>
    </w:rPr>
  </w:style>
  <w:style w:type="character" w:customStyle="1" w:styleId="NagwekZnak">
    <w:name w:val="Nagłówek Znak"/>
    <w:link w:val="Nagwek"/>
    <w:rsid w:val="00C91825"/>
    <w:rPr>
      <w:rFonts w:ascii="PKO Bank Polski Rg" w:hAnsi="PKO Bank Polski Rg"/>
      <w:b/>
      <w:caps/>
      <w:color w:val="000000"/>
      <w:sz w:val="22"/>
      <w:szCs w:val="24"/>
    </w:rPr>
  </w:style>
  <w:style w:type="table" w:styleId="Tabela-Siatka">
    <w:name w:val="Table Grid"/>
    <w:basedOn w:val="Standardowy"/>
    <w:rsid w:val="00A2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OWypelnianiepodkreslone">
    <w:name w:val="PKO Wypelnianie podkreslone"/>
    <w:basedOn w:val="Normalny"/>
    <w:next w:val="Normalny"/>
    <w:link w:val="PKOWypelnianiepodkresloneZnak"/>
    <w:qFormat/>
    <w:rsid w:val="00394653"/>
    <w:pPr>
      <w:pBdr>
        <w:left w:val="single" w:sz="4" w:space="1" w:color="auto"/>
        <w:bottom w:val="single" w:sz="4" w:space="0" w:color="auto"/>
        <w:right w:val="single" w:sz="4" w:space="1" w:color="auto"/>
      </w:pBdr>
      <w:spacing w:line="240" w:lineRule="exact"/>
    </w:pPr>
    <w:rPr>
      <w:smallCaps/>
      <w:u w:color="000000"/>
    </w:rPr>
  </w:style>
  <w:style w:type="character" w:customStyle="1" w:styleId="PKOWypelnianiepodkresloneZnak">
    <w:name w:val="PKO Wypelnianie podkreslone Znak"/>
    <w:link w:val="PKOWypelnianiepodkreslone"/>
    <w:rsid w:val="00394653"/>
    <w:rPr>
      <w:rFonts w:ascii="PKO Bank Polski Rg" w:hAnsi="PKO Bank Polski Rg"/>
      <w:smallCaps/>
      <w:color w:val="000000"/>
      <w:sz w:val="15"/>
      <w:szCs w:val="24"/>
      <w:u w:color="000000"/>
    </w:rPr>
  </w:style>
  <w:style w:type="paragraph" w:customStyle="1" w:styleId="PKOPoleFormularza">
    <w:name w:val="PKO Pole Formularza"/>
    <w:basedOn w:val="Normalny"/>
    <w:link w:val="PKOPoleFormularzaZnak"/>
    <w:qFormat/>
    <w:rsid w:val="00C90997"/>
    <w:pPr>
      <w:keepLines/>
      <w:spacing w:line="240" w:lineRule="exact"/>
      <w:textboxTightWrap w:val="allLines"/>
    </w:pPr>
  </w:style>
  <w:style w:type="character" w:customStyle="1" w:styleId="PKOPoleFormularzaZnak">
    <w:name w:val="PKO Pole Formularza Znak"/>
    <w:link w:val="PKOPoleFormularza"/>
    <w:rsid w:val="00C90997"/>
    <w:rPr>
      <w:rFonts w:ascii="PKO Bank Polski" w:hAnsi="PKO Bank Polski"/>
      <w:color w:val="000000"/>
      <w:sz w:val="16"/>
      <w:szCs w:val="24"/>
    </w:rPr>
  </w:style>
  <w:style w:type="paragraph" w:customStyle="1" w:styleId="PKOParagrafpunkt">
    <w:name w:val="PKO Paragraf punkt"/>
    <w:basedOn w:val="Normalny"/>
    <w:qFormat/>
    <w:rsid w:val="00AC2AE1"/>
    <w:pPr>
      <w:spacing w:before="120" w:after="60"/>
      <w:jc w:val="center"/>
    </w:pPr>
    <w:rPr>
      <w:b/>
    </w:rPr>
  </w:style>
  <w:style w:type="paragraph" w:customStyle="1" w:styleId="PKOOpisPolaFormularza">
    <w:name w:val="PKO Opis Pola Formularza"/>
    <w:basedOn w:val="Normalny"/>
    <w:qFormat/>
    <w:rsid w:val="00394653"/>
    <w:pPr>
      <w:spacing w:before="20" w:after="60"/>
    </w:pPr>
  </w:style>
  <w:style w:type="paragraph" w:customStyle="1" w:styleId="PKONormalnyTabela">
    <w:name w:val="PKO Normalny Tabela"/>
    <w:basedOn w:val="Normalny"/>
    <w:qFormat/>
    <w:rsid w:val="008F2CB6"/>
    <w:pPr>
      <w:spacing w:before="60" w:after="60"/>
      <w:ind w:left="113" w:right="113"/>
    </w:pPr>
  </w:style>
  <w:style w:type="character" w:customStyle="1" w:styleId="StopkaZnak">
    <w:name w:val="Stopka Znak"/>
    <w:link w:val="Stopka"/>
    <w:rsid w:val="009C2565"/>
    <w:rPr>
      <w:rFonts w:ascii="PKO Bank Polski" w:hAnsi="PKO Bank Polski"/>
      <w:color w:val="000000"/>
      <w:sz w:val="13"/>
    </w:rPr>
  </w:style>
  <w:style w:type="paragraph" w:customStyle="1" w:styleId="PKONaglowekTabela">
    <w:name w:val="PKO Naglowek Tabela"/>
    <w:basedOn w:val="Normalny"/>
    <w:qFormat/>
    <w:rsid w:val="00625F96"/>
    <w:pPr>
      <w:spacing w:after="40"/>
    </w:pPr>
  </w:style>
  <w:style w:type="paragraph" w:styleId="Tekstprzypisudolnego">
    <w:name w:val="footnote text"/>
    <w:basedOn w:val="Normalny"/>
    <w:link w:val="TekstprzypisudolnegoZnak"/>
    <w:rsid w:val="00A5771C"/>
    <w:rPr>
      <w:sz w:val="20"/>
      <w:szCs w:val="20"/>
    </w:rPr>
  </w:style>
  <w:style w:type="character" w:customStyle="1" w:styleId="TekstprzypisudolnegoZnak">
    <w:name w:val="Tekst przypisu dolnego Znak"/>
    <w:link w:val="Tekstprzypisudolnego"/>
    <w:rsid w:val="00A5771C"/>
    <w:rPr>
      <w:rFonts w:ascii="PKO Bank Polski Rg" w:hAnsi="PKO Bank Polski Rg"/>
      <w:color w:val="000000"/>
    </w:rPr>
  </w:style>
  <w:style w:type="character" w:styleId="Odwoanieprzypisudolnego">
    <w:name w:val="footnote reference"/>
    <w:rsid w:val="00A5771C"/>
    <w:rPr>
      <w:vertAlign w:val="superscript"/>
    </w:rPr>
  </w:style>
  <w:style w:type="paragraph" w:customStyle="1" w:styleId="PKOWypelnianiepodpis">
    <w:name w:val="PKO Wypelnianie podpis"/>
    <w:basedOn w:val="Normalny"/>
    <w:next w:val="Normalny"/>
    <w:link w:val="PKOWypelnianiepodpisZnak"/>
    <w:qFormat/>
    <w:rsid w:val="00362704"/>
    <w:pPr>
      <w:pBdr>
        <w:left w:val="single" w:sz="18" w:space="1" w:color="auto"/>
        <w:bottom w:val="single" w:sz="4" w:space="0" w:color="auto"/>
        <w:right w:val="single" w:sz="4" w:space="1" w:color="auto"/>
      </w:pBdr>
      <w:spacing w:line="240" w:lineRule="exact"/>
    </w:pPr>
    <w:rPr>
      <w:u w:color="000000"/>
    </w:rPr>
  </w:style>
  <w:style w:type="character" w:customStyle="1" w:styleId="PKOWypelnianiepodpisZnak">
    <w:name w:val="PKO Wypelnianie podpis Znak"/>
    <w:link w:val="PKOWypelnianiepodpis"/>
    <w:rsid w:val="00362704"/>
    <w:rPr>
      <w:rFonts w:ascii="PKO Bank Polski Rg" w:hAnsi="PKO Bank Polski Rg"/>
      <w:color w:val="000000"/>
      <w:sz w:val="16"/>
      <w:szCs w:val="24"/>
      <w:u w:color="000000"/>
    </w:rPr>
  </w:style>
  <w:style w:type="paragraph" w:customStyle="1" w:styleId="PKOlistanumerowana1">
    <w:name w:val="PKO lista numerowana1"/>
    <w:basedOn w:val="Normalny"/>
    <w:qFormat/>
    <w:rsid w:val="00CA5409"/>
    <w:pPr>
      <w:spacing w:before="60" w:after="60" w:line="240" w:lineRule="auto"/>
      <w:ind w:left="284" w:hanging="284"/>
    </w:pPr>
    <w:rPr>
      <w:rFonts w:ascii="PKO Bank Polski Rg" w:eastAsia="Calibri" w:hAnsi="PKO Bank Polski Rg"/>
      <w:szCs w:val="20"/>
    </w:rPr>
  </w:style>
  <w:style w:type="paragraph" w:customStyle="1" w:styleId="PKOlistanumerowana2">
    <w:name w:val="PKO lista numerowana2"/>
    <w:basedOn w:val="Normalny"/>
    <w:qFormat/>
    <w:rsid w:val="00373C35"/>
    <w:pPr>
      <w:numPr>
        <w:ilvl w:val="1"/>
        <w:numId w:val="2"/>
      </w:numPr>
      <w:spacing w:before="60" w:after="60" w:line="240" w:lineRule="auto"/>
      <w:outlineLvl w:val="1"/>
    </w:pPr>
    <w:rPr>
      <w:rFonts w:eastAsia="Calibri"/>
      <w:szCs w:val="20"/>
    </w:rPr>
  </w:style>
  <w:style w:type="paragraph" w:customStyle="1" w:styleId="PKOlistanumerowana3">
    <w:name w:val="PKO lista numerowana3"/>
    <w:basedOn w:val="Normalny"/>
    <w:qFormat/>
    <w:rsid w:val="00373C35"/>
    <w:pPr>
      <w:numPr>
        <w:ilvl w:val="2"/>
        <w:numId w:val="1"/>
      </w:numPr>
      <w:spacing w:before="60" w:after="60" w:line="240" w:lineRule="auto"/>
      <w:outlineLvl w:val="2"/>
    </w:pPr>
    <w:rPr>
      <w:rFonts w:eastAsia="Calibri"/>
      <w:szCs w:val="20"/>
    </w:rPr>
  </w:style>
  <w:style w:type="paragraph" w:customStyle="1" w:styleId="PKOnaglowekdokumentu">
    <w:name w:val="PKO naglowek dokumentu"/>
    <w:basedOn w:val="Normalny"/>
    <w:qFormat/>
    <w:rsid w:val="00605F63"/>
    <w:pPr>
      <w:spacing w:after="60" w:line="280" w:lineRule="exact"/>
    </w:pPr>
    <w:rPr>
      <w:b/>
      <w:caps/>
      <w:sz w:val="22"/>
    </w:rPr>
  </w:style>
  <w:style w:type="paragraph" w:customStyle="1" w:styleId="PKOPodtytul">
    <w:name w:val="PKO Podtytul"/>
    <w:basedOn w:val="Normalny"/>
    <w:qFormat/>
    <w:rsid w:val="00C5048A"/>
    <w:pPr>
      <w:spacing w:before="60" w:line="240" w:lineRule="auto"/>
      <w:contextualSpacing/>
    </w:pPr>
    <w:rPr>
      <w:rFonts w:eastAsia="Calibri"/>
      <w:color w:val="auto"/>
      <w:szCs w:val="15"/>
      <w:lang w:eastAsia="en-US"/>
    </w:rPr>
  </w:style>
  <w:style w:type="paragraph" w:styleId="Tekstpodstawowywcity">
    <w:name w:val="Body Text Indent"/>
    <w:basedOn w:val="Normalny"/>
    <w:link w:val="TekstpodstawowywcityZnak"/>
    <w:rsid w:val="00E03F5F"/>
    <w:pPr>
      <w:spacing w:after="120"/>
      <w:ind w:left="283"/>
    </w:pPr>
  </w:style>
  <w:style w:type="character" w:customStyle="1" w:styleId="TekstpodstawowywcityZnak">
    <w:name w:val="Tekst podstawowy wcięty Znak"/>
    <w:link w:val="Tekstpodstawowywcity"/>
    <w:rsid w:val="00E03F5F"/>
    <w:rPr>
      <w:rFonts w:ascii="PKO Bank Polski Rg" w:hAnsi="PKO Bank Polski Rg"/>
      <w:color w:val="000000"/>
      <w:sz w:val="15"/>
      <w:szCs w:val="24"/>
    </w:rPr>
  </w:style>
  <w:style w:type="paragraph" w:customStyle="1" w:styleId="PKOnaglowek1czarny">
    <w:name w:val="PKO naglowek 1 czarny"/>
    <w:basedOn w:val="Normalny"/>
    <w:qFormat/>
    <w:rsid w:val="00630B84"/>
    <w:pPr>
      <w:spacing w:before="120" w:after="120" w:line="240" w:lineRule="auto"/>
    </w:pPr>
    <w:rPr>
      <w:b/>
    </w:rPr>
  </w:style>
  <w:style w:type="paragraph" w:customStyle="1" w:styleId="PKOnaglowek3b">
    <w:name w:val="PKO naglowek 3b"/>
    <w:basedOn w:val="Normalny"/>
    <w:qFormat/>
    <w:rsid w:val="00E03F5F"/>
    <w:pPr>
      <w:spacing w:line="220" w:lineRule="exact"/>
    </w:pPr>
    <w:rPr>
      <w:caps/>
      <w:color w:val="3C3C3C"/>
      <w:sz w:val="20"/>
    </w:rPr>
  </w:style>
  <w:style w:type="paragraph" w:customStyle="1" w:styleId="Akapitzlist1">
    <w:name w:val="Akapit z listą1"/>
    <w:basedOn w:val="Normalny"/>
    <w:uiPriority w:val="34"/>
    <w:qFormat/>
    <w:rsid w:val="00E03F5F"/>
    <w:pPr>
      <w:spacing w:line="240" w:lineRule="auto"/>
      <w:ind w:left="720"/>
      <w:contextualSpacing/>
    </w:pPr>
    <w:rPr>
      <w:rFonts w:ascii="Times New Roman" w:hAnsi="Times New Roman"/>
      <w:color w:val="auto"/>
      <w:sz w:val="24"/>
    </w:rPr>
  </w:style>
  <w:style w:type="paragraph" w:customStyle="1" w:styleId="Akapitzlist2">
    <w:name w:val="Akapit z listą2"/>
    <w:basedOn w:val="Normalny"/>
    <w:uiPriority w:val="99"/>
    <w:qFormat/>
    <w:rsid w:val="00E03F5F"/>
    <w:pPr>
      <w:spacing w:after="200" w:line="276" w:lineRule="auto"/>
      <w:ind w:left="720"/>
      <w:contextualSpacing/>
    </w:pPr>
    <w:rPr>
      <w:rFonts w:ascii="Calibri" w:eastAsia="Calibri" w:hAnsi="Calibri"/>
      <w:color w:val="auto"/>
      <w:sz w:val="22"/>
      <w:szCs w:val="22"/>
      <w:lang w:eastAsia="en-US"/>
    </w:rPr>
  </w:style>
  <w:style w:type="character" w:customStyle="1" w:styleId="ZwykytekstZnak">
    <w:name w:val="Zwykły tekst Znak"/>
    <w:link w:val="Zwykytekst"/>
    <w:locked/>
    <w:rsid w:val="00E03F5F"/>
    <w:rPr>
      <w:rFonts w:ascii="PKO Bank Polski Bd" w:hAnsi="PKO Bank Polski Bd"/>
      <w:b/>
      <w:sz w:val="21"/>
      <w:szCs w:val="21"/>
    </w:rPr>
  </w:style>
  <w:style w:type="paragraph" w:styleId="Zwykytekst">
    <w:name w:val="Plain Text"/>
    <w:basedOn w:val="Normalny"/>
    <w:link w:val="ZwykytekstZnak"/>
    <w:rsid w:val="00E03F5F"/>
    <w:pPr>
      <w:spacing w:line="240" w:lineRule="auto"/>
    </w:pPr>
    <w:rPr>
      <w:rFonts w:ascii="PKO Bank Polski Bd" w:hAnsi="PKO Bank Polski Bd"/>
      <w:b/>
      <w:color w:val="auto"/>
      <w:sz w:val="21"/>
      <w:szCs w:val="21"/>
    </w:rPr>
  </w:style>
  <w:style w:type="character" w:customStyle="1" w:styleId="ZwykytekstZnak1">
    <w:name w:val="Zwykły tekst Znak1"/>
    <w:rsid w:val="00E03F5F"/>
    <w:rPr>
      <w:rFonts w:ascii="Courier New" w:hAnsi="Courier New" w:cs="Courier New"/>
      <w:color w:val="000000"/>
    </w:rPr>
  </w:style>
  <w:style w:type="paragraph" w:styleId="Akapitzlist">
    <w:name w:val="List Paragraph"/>
    <w:basedOn w:val="Normalny"/>
    <w:uiPriority w:val="99"/>
    <w:qFormat/>
    <w:rsid w:val="003B259B"/>
    <w:pPr>
      <w:ind w:left="709"/>
    </w:pPr>
    <w:rPr>
      <w:color w:val="000000" w:themeColor="text1"/>
    </w:rPr>
  </w:style>
  <w:style w:type="character" w:styleId="Hipercze">
    <w:name w:val="Hyperlink"/>
    <w:uiPriority w:val="99"/>
    <w:rsid w:val="00A62AEF"/>
    <w:rPr>
      <w:rFonts w:cs="Times New Roman"/>
      <w:color w:val="0000FF"/>
      <w:u w:val="single"/>
    </w:rPr>
  </w:style>
  <w:style w:type="paragraph" w:customStyle="1" w:styleId="PKOOkienka">
    <w:name w:val="PKO Okienka"/>
    <w:basedOn w:val="Normalny"/>
    <w:qFormat/>
    <w:rsid w:val="000B4B65"/>
    <w:pPr>
      <w:spacing w:line="230" w:lineRule="exact"/>
    </w:pPr>
    <w:rPr>
      <w:sz w:val="19"/>
    </w:rPr>
  </w:style>
  <w:style w:type="paragraph" w:customStyle="1" w:styleId="PKOtekstpogrubiony">
    <w:name w:val="PKO tekst pogrubiony"/>
    <w:basedOn w:val="Normalny"/>
    <w:link w:val="PKOtekstpogrubionyZnak"/>
    <w:qFormat/>
    <w:rsid w:val="002831CB"/>
    <w:pPr>
      <w:spacing w:line="200" w:lineRule="exact"/>
    </w:pPr>
    <w:rPr>
      <w:rFonts w:ascii="PKO Bank Polski Rg" w:hAnsi="PKO Bank Polski Rg"/>
      <w:b/>
    </w:rPr>
  </w:style>
  <w:style w:type="character" w:customStyle="1" w:styleId="PKOtekstpogrubionyZnak">
    <w:name w:val="PKO tekst pogrubiony Znak"/>
    <w:link w:val="PKOtekstpogrubiony"/>
    <w:rsid w:val="002831CB"/>
    <w:rPr>
      <w:rFonts w:ascii="PKO Bank Polski Rg" w:hAnsi="PKO Bank Polski Rg"/>
      <w:b/>
      <w:color w:val="000000"/>
      <w:sz w:val="16"/>
      <w:szCs w:val="24"/>
    </w:rPr>
  </w:style>
  <w:style w:type="paragraph" w:styleId="Tekstdymka">
    <w:name w:val="Balloon Text"/>
    <w:basedOn w:val="Normalny"/>
    <w:link w:val="TekstdymkaZnak"/>
    <w:rsid w:val="002831CB"/>
    <w:pPr>
      <w:spacing w:line="240" w:lineRule="auto"/>
    </w:pPr>
    <w:rPr>
      <w:rFonts w:ascii="Tahoma" w:hAnsi="Tahoma" w:cs="Tahoma"/>
      <w:szCs w:val="16"/>
    </w:rPr>
  </w:style>
  <w:style w:type="character" w:customStyle="1" w:styleId="TekstdymkaZnak">
    <w:name w:val="Tekst dymka Znak"/>
    <w:basedOn w:val="Domylnaczcionkaakapitu"/>
    <w:link w:val="Tekstdymka"/>
    <w:rsid w:val="002831CB"/>
    <w:rPr>
      <w:rFonts w:ascii="Tahoma" w:hAnsi="Tahoma" w:cs="Tahoma"/>
      <w:color w:val="000000"/>
      <w:sz w:val="16"/>
      <w:szCs w:val="16"/>
    </w:rPr>
  </w:style>
  <w:style w:type="paragraph" w:customStyle="1" w:styleId="Akapitzlist3">
    <w:name w:val="Akapit z listą3"/>
    <w:basedOn w:val="Normalny"/>
    <w:rsid w:val="000B77DE"/>
    <w:pPr>
      <w:spacing w:line="240" w:lineRule="auto"/>
      <w:ind w:left="720"/>
    </w:pPr>
    <w:rPr>
      <w:rFonts w:ascii="Calibri" w:eastAsia="Calibri" w:hAnsi="Calibri"/>
      <w:color w:val="auto"/>
      <w:sz w:val="22"/>
      <w:szCs w:val="22"/>
      <w:lang w:eastAsia="en-US"/>
    </w:rPr>
  </w:style>
  <w:style w:type="paragraph" w:customStyle="1" w:styleId="Akapitzlist5">
    <w:name w:val="Akapit z listą5"/>
    <w:basedOn w:val="Normalny"/>
    <w:rsid w:val="000B77DE"/>
    <w:pPr>
      <w:spacing w:after="200" w:line="276" w:lineRule="auto"/>
      <w:ind w:left="720"/>
      <w:contextualSpacing/>
    </w:pPr>
    <w:rPr>
      <w:rFonts w:ascii="Calibri" w:hAnsi="Calibri"/>
      <w:color w:val="auto"/>
      <w:sz w:val="22"/>
      <w:szCs w:val="22"/>
      <w:lang w:eastAsia="en-US"/>
    </w:rPr>
  </w:style>
  <w:style w:type="paragraph" w:customStyle="1" w:styleId="ListParagraph11">
    <w:name w:val="List Paragraph11"/>
    <w:basedOn w:val="Normalny"/>
    <w:rsid w:val="00F4475E"/>
    <w:pPr>
      <w:spacing w:line="240" w:lineRule="auto"/>
      <w:ind w:left="708"/>
    </w:pPr>
    <w:rPr>
      <w:rFonts w:ascii="Times New Roman" w:eastAsia="MS Mincho" w:hAnsi="Times New Roman"/>
      <w:color w:val="auto"/>
      <w:sz w:val="24"/>
    </w:rPr>
  </w:style>
  <w:style w:type="character" w:styleId="Odwoaniedokomentarza">
    <w:name w:val="annotation reference"/>
    <w:uiPriority w:val="99"/>
    <w:rsid w:val="008917C7"/>
    <w:rPr>
      <w:sz w:val="16"/>
      <w:szCs w:val="16"/>
    </w:rPr>
  </w:style>
  <w:style w:type="paragraph" w:styleId="Tekstkomentarza">
    <w:name w:val="annotation text"/>
    <w:basedOn w:val="Normalny"/>
    <w:link w:val="TekstkomentarzaZnak"/>
    <w:rsid w:val="008917C7"/>
    <w:pPr>
      <w:spacing w:line="240" w:lineRule="auto"/>
    </w:pPr>
    <w:rPr>
      <w:rFonts w:ascii="Times New Roman" w:hAnsi="Times New Roman"/>
      <w:color w:val="auto"/>
      <w:sz w:val="20"/>
      <w:szCs w:val="20"/>
    </w:rPr>
  </w:style>
  <w:style w:type="character" w:customStyle="1" w:styleId="TekstkomentarzaZnak">
    <w:name w:val="Tekst komentarza Znak"/>
    <w:basedOn w:val="Domylnaczcionkaakapitu"/>
    <w:link w:val="Tekstkomentarza"/>
    <w:rsid w:val="008917C7"/>
  </w:style>
  <w:style w:type="paragraph" w:customStyle="1" w:styleId="Akapitzlist4">
    <w:name w:val="Akapit z listą4"/>
    <w:basedOn w:val="Normalny"/>
    <w:rsid w:val="009C689A"/>
    <w:pPr>
      <w:spacing w:line="240" w:lineRule="auto"/>
      <w:ind w:left="720"/>
    </w:pPr>
    <w:rPr>
      <w:rFonts w:ascii="Calibri" w:eastAsia="Calibri" w:hAnsi="Calibri"/>
      <w:color w:val="auto"/>
      <w:sz w:val="22"/>
      <w:szCs w:val="22"/>
      <w:lang w:eastAsia="en-US"/>
    </w:rPr>
  </w:style>
  <w:style w:type="paragraph" w:styleId="NormalnyWeb">
    <w:name w:val="Normal (Web)"/>
    <w:basedOn w:val="Normalny"/>
    <w:uiPriority w:val="99"/>
    <w:rsid w:val="001713FF"/>
    <w:pPr>
      <w:spacing w:before="100" w:beforeAutospacing="1" w:after="100" w:afterAutospacing="1" w:line="240" w:lineRule="auto"/>
    </w:pPr>
    <w:rPr>
      <w:rFonts w:ascii="Verdana" w:hAnsi="Verdana"/>
      <w:sz w:val="17"/>
      <w:szCs w:val="17"/>
    </w:rPr>
  </w:style>
  <w:style w:type="paragraph" w:styleId="Tekstpodstawowy3">
    <w:name w:val="Body Text 3"/>
    <w:basedOn w:val="Normalny"/>
    <w:link w:val="Tekstpodstawowy3Znak"/>
    <w:rsid w:val="005929C1"/>
    <w:pPr>
      <w:spacing w:after="120"/>
    </w:pPr>
    <w:rPr>
      <w:szCs w:val="16"/>
    </w:rPr>
  </w:style>
  <w:style w:type="character" w:customStyle="1" w:styleId="Tekstpodstawowy3Znak">
    <w:name w:val="Tekst podstawowy 3 Znak"/>
    <w:basedOn w:val="Domylnaczcionkaakapitu"/>
    <w:link w:val="Tekstpodstawowy3"/>
    <w:rsid w:val="005929C1"/>
    <w:rPr>
      <w:rFonts w:ascii="PKO Bank Polski" w:hAnsi="PKO Bank Polski"/>
      <w:color w:val="000000"/>
      <w:sz w:val="16"/>
      <w:szCs w:val="16"/>
    </w:rPr>
  </w:style>
  <w:style w:type="paragraph" w:styleId="Tematkomentarza">
    <w:name w:val="annotation subject"/>
    <w:basedOn w:val="Tekstkomentarza"/>
    <w:next w:val="Tekstkomentarza"/>
    <w:link w:val="TematkomentarzaZnak"/>
    <w:rsid w:val="00DA4AEA"/>
    <w:rPr>
      <w:rFonts w:ascii="PKO Bank Polski" w:hAnsi="PKO Bank Polski"/>
      <w:b/>
      <w:bCs/>
      <w:color w:val="000000"/>
    </w:rPr>
  </w:style>
  <w:style w:type="character" w:customStyle="1" w:styleId="TematkomentarzaZnak">
    <w:name w:val="Temat komentarza Znak"/>
    <w:basedOn w:val="TekstkomentarzaZnak"/>
    <w:link w:val="Tematkomentarza"/>
    <w:rsid w:val="00DA4AEA"/>
    <w:rPr>
      <w:rFonts w:ascii="PKO Bank Polski" w:hAnsi="PKO Bank Polski"/>
      <w:b/>
      <w:bCs/>
      <w:color w:val="000000"/>
    </w:rPr>
  </w:style>
  <w:style w:type="paragraph" w:styleId="Poprawka">
    <w:name w:val="Revision"/>
    <w:hidden/>
    <w:uiPriority w:val="99"/>
    <w:semiHidden/>
    <w:rsid w:val="00DA4AEA"/>
    <w:rPr>
      <w:rFonts w:ascii="PKO Bank Polski" w:hAnsi="PKO Bank Polski"/>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123A"/>
    <w:pPr>
      <w:spacing w:line="180" w:lineRule="exact"/>
    </w:pPr>
    <w:rPr>
      <w:rFonts w:ascii="PKO Bank Polski" w:hAnsi="PKO Bank Polski"/>
      <w:color w:val="000000"/>
      <w:sz w:val="16"/>
      <w:szCs w:val="24"/>
    </w:rPr>
  </w:style>
  <w:style w:type="paragraph" w:styleId="Nagwek1">
    <w:name w:val="heading 1"/>
    <w:basedOn w:val="Normalny"/>
    <w:next w:val="Normalny"/>
    <w:link w:val="Nagwek1Znak"/>
    <w:qFormat/>
    <w:rsid w:val="009D5780"/>
    <w:pPr>
      <w:keepNext/>
      <w:spacing w:before="240" w:after="60"/>
      <w:outlineLvl w:val="0"/>
    </w:pPr>
    <w:rPr>
      <w:rFonts w:ascii="PKO Bank Polski Bd" w:hAnsi="PKO Bank Polski Bd"/>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5780"/>
    <w:rPr>
      <w:rFonts w:ascii="PKO Bank Polski Bd" w:hAnsi="PKO Bank Polski Bd"/>
      <w:bCs/>
      <w:color w:val="000000"/>
      <w:kern w:val="32"/>
      <w:sz w:val="32"/>
      <w:szCs w:val="32"/>
    </w:rPr>
  </w:style>
  <w:style w:type="paragraph" w:styleId="Tekstprzypisukocowego">
    <w:name w:val="endnote text"/>
    <w:basedOn w:val="Normalny"/>
    <w:semiHidden/>
    <w:rsid w:val="00D80C64"/>
    <w:pPr>
      <w:numPr>
        <w:numId w:val="3"/>
      </w:numPr>
      <w:tabs>
        <w:tab w:val="num" w:pos="360"/>
      </w:tabs>
      <w:ind w:left="0" w:firstLine="0"/>
    </w:pPr>
    <w:rPr>
      <w:sz w:val="20"/>
      <w:szCs w:val="20"/>
    </w:rPr>
  </w:style>
  <w:style w:type="character" w:styleId="Odwoanieprzypisukocowego">
    <w:name w:val="endnote reference"/>
    <w:semiHidden/>
    <w:rsid w:val="00D80C64"/>
    <w:rPr>
      <w:vertAlign w:val="superscript"/>
    </w:rPr>
  </w:style>
  <w:style w:type="paragraph" w:styleId="Stopka">
    <w:name w:val="footer"/>
    <w:basedOn w:val="Normalny"/>
    <w:link w:val="StopkaZnak"/>
    <w:rsid w:val="009C2565"/>
    <w:pPr>
      <w:tabs>
        <w:tab w:val="center" w:pos="4536"/>
        <w:tab w:val="right" w:pos="9072"/>
      </w:tabs>
      <w:spacing w:line="160" w:lineRule="exact"/>
    </w:pPr>
    <w:rPr>
      <w:sz w:val="13"/>
      <w:szCs w:val="20"/>
    </w:rPr>
  </w:style>
  <w:style w:type="paragraph" w:styleId="Tekstpodstawowy">
    <w:name w:val="Body Text"/>
    <w:basedOn w:val="Normalny"/>
    <w:rsid w:val="009D5780"/>
    <w:pPr>
      <w:spacing w:line="360" w:lineRule="auto"/>
    </w:pPr>
    <w:rPr>
      <w:sz w:val="22"/>
      <w:szCs w:val="20"/>
    </w:rPr>
  </w:style>
  <w:style w:type="paragraph" w:styleId="Nagwek">
    <w:name w:val="header"/>
    <w:basedOn w:val="Normalny"/>
    <w:link w:val="NagwekZnak"/>
    <w:rsid w:val="00C91825"/>
    <w:pPr>
      <w:spacing w:line="280" w:lineRule="exact"/>
    </w:pPr>
    <w:rPr>
      <w:b/>
      <w:caps/>
      <w:sz w:val="22"/>
    </w:rPr>
  </w:style>
  <w:style w:type="character" w:customStyle="1" w:styleId="NagwekZnak">
    <w:name w:val="Nagłówek Znak"/>
    <w:link w:val="Nagwek"/>
    <w:rsid w:val="00C91825"/>
    <w:rPr>
      <w:rFonts w:ascii="PKO Bank Polski Rg" w:hAnsi="PKO Bank Polski Rg"/>
      <w:b/>
      <w:caps/>
      <w:color w:val="000000"/>
      <w:sz w:val="22"/>
      <w:szCs w:val="24"/>
    </w:rPr>
  </w:style>
  <w:style w:type="table" w:styleId="Tabela-Siatka">
    <w:name w:val="Table Grid"/>
    <w:basedOn w:val="Standardowy"/>
    <w:rsid w:val="00A2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OWypelnianiepodkreslone">
    <w:name w:val="PKO Wypelnianie podkreslone"/>
    <w:basedOn w:val="Normalny"/>
    <w:next w:val="Normalny"/>
    <w:link w:val="PKOWypelnianiepodkresloneZnak"/>
    <w:qFormat/>
    <w:rsid w:val="00394653"/>
    <w:pPr>
      <w:pBdr>
        <w:left w:val="single" w:sz="4" w:space="1" w:color="auto"/>
        <w:bottom w:val="single" w:sz="4" w:space="0" w:color="auto"/>
        <w:right w:val="single" w:sz="4" w:space="1" w:color="auto"/>
      </w:pBdr>
      <w:spacing w:line="240" w:lineRule="exact"/>
    </w:pPr>
    <w:rPr>
      <w:smallCaps/>
      <w:u w:color="000000"/>
    </w:rPr>
  </w:style>
  <w:style w:type="character" w:customStyle="1" w:styleId="PKOWypelnianiepodkresloneZnak">
    <w:name w:val="PKO Wypelnianie podkreslone Znak"/>
    <w:link w:val="PKOWypelnianiepodkreslone"/>
    <w:rsid w:val="00394653"/>
    <w:rPr>
      <w:rFonts w:ascii="PKO Bank Polski Rg" w:hAnsi="PKO Bank Polski Rg"/>
      <w:smallCaps/>
      <w:color w:val="000000"/>
      <w:sz w:val="15"/>
      <w:szCs w:val="24"/>
      <w:u w:color="000000"/>
    </w:rPr>
  </w:style>
  <w:style w:type="paragraph" w:customStyle="1" w:styleId="PKOPoleFormularza">
    <w:name w:val="PKO Pole Formularza"/>
    <w:basedOn w:val="Normalny"/>
    <w:link w:val="PKOPoleFormularzaZnak"/>
    <w:qFormat/>
    <w:rsid w:val="00C90997"/>
    <w:pPr>
      <w:keepLines/>
      <w:spacing w:line="240" w:lineRule="exact"/>
      <w:textboxTightWrap w:val="allLines"/>
    </w:pPr>
  </w:style>
  <w:style w:type="character" w:customStyle="1" w:styleId="PKOPoleFormularzaZnak">
    <w:name w:val="PKO Pole Formularza Znak"/>
    <w:link w:val="PKOPoleFormularza"/>
    <w:rsid w:val="00C90997"/>
    <w:rPr>
      <w:rFonts w:ascii="PKO Bank Polski" w:hAnsi="PKO Bank Polski"/>
      <w:color w:val="000000"/>
      <w:sz w:val="16"/>
      <w:szCs w:val="24"/>
    </w:rPr>
  </w:style>
  <w:style w:type="paragraph" w:customStyle="1" w:styleId="PKOParagrafpunkt">
    <w:name w:val="PKO Paragraf punkt"/>
    <w:basedOn w:val="Normalny"/>
    <w:qFormat/>
    <w:rsid w:val="00AC2AE1"/>
    <w:pPr>
      <w:spacing w:before="120" w:after="60"/>
      <w:jc w:val="center"/>
    </w:pPr>
    <w:rPr>
      <w:b/>
    </w:rPr>
  </w:style>
  <w:style w:type="paragraph" w:customStyle="1" w:styleId="PKOOpisPolaFormularza">
    <w:name w:val="PKO Opis Pola Formularza"/>
    <w:basedOn w:val="Normalny"/>
    <w:qFormat/>
    <w:rsid w:val="00394653"/>
    <w:pPr>
      <w:spacing w:before="20" w:after="60"/>
    </w:pPr>
  </w:style>
  <w:style w:type="paragraph" w:customStyle="1" w:styleId="PKONormalnyTabela">
    <w:name w:val="PKO Normalny Tabela"/>
    <w:basedOn w:val="Normalny"/>
    <w:qFormat/>
    <w:rsid w:val="008F2CB6"/>
    <w:pPr>
      <w:spacing w:before="60" w:after="60"/>
      <w:ind w:left="113" w:right="113"/>
    </w:pPr>
  </w:style>
  <w:style w:type="character" w:customStyle="1" w:styleId="StopkaZnak">
    <w:name w:val="Stopka Znak"/>
    <w:link w:val="Stopka"/>
    <w:rsid w:val="009C2565"/>
    <w:rPr>
      <w:rFonts w:ascii="PKO Bank Polski" w:hAnsi="PKO Bank Polski"/>
      <w:color w:val="000000"/>
      <w:sz w:val="13"/>
    </w:rPr>
  </w:style>
  <w:style w:type="paragraph" w:customStyle="1" w:styleId="PKONaglowekTabela">
    <w:name w:val="PKO Naglowek Tabela"/>
    <w:basedOn w:val="Normalny"/>
    <w:qFormat/>
    <w:rsid w:val="00625F96"/>
    <w:pPr>
      <w:spacing w:after="40"/>
    </w:pPr>
  </w:style>
  <w:style w:type="paragraph" w:styleId="Tekstprzypisudolnego">
    <w:name w:val="footnote text"/>
    <w:basedOn w:val="Normalny"/>
    <w:link w:val="TekstprzypisudolnegoZnak"/>
    <w:rsid w:val="00A5771C"/>
    <w:rPr>
      <w:sz w:val="20"/>
      <w:szCs w:val="20"/>
    </w:rPr>
  </w:style>
  <w:style w:type="character" w:customStyle="1" w:styleId="TekstprzypisudolnegoZnak">
    <w:name w:val="Tekst przypisu dolnego Znak"/>
    <w:link w:val="Tekstprzypisudolnego"/>
    <w:rsid w:val="00A5771C"/>
    <w:rPr>
      <w:rFonts w:ascii="PKO Bank Polski Rg" w:hAnsi="PKO Bank Polski Rg"/>
      <w:color w:val="000000"/>
    </w:rPr>
  </w:style>
  <w:style w:type="character" w:styleId="Odwoanieprzypisudolnego">
    <w:name w:val="footnote reference"/>
    <w:rsid w:val="00A5771C"/>
    <w:rPr>
      <w:vertAlign w:val="superscript"/>
    </w:rPr>
  </w:style>
  <w:style w:type="paragraph" w:customStyle="1" w:styleId="PKOWypelnianiepodpis">
    <w:name w:val="PKO Wypelnianie podpis"/>
    <w:basedOn w:val="Normalny"/>
    <w:next w:val="Normalny"/>
    <w:link w:val="PKOWypelnianiepodpisZnak"/>
    <w:qFormat/>
    <w:rsid w:val="00362704"/>
    <w:pPr>
      <w:pBdr>
        <w:left w:val="single" w:sz="18" w:space="1" w:color="auto"/>
        <w:bottom w:val="single" w:sz="4" w:space="0" w:color="auto"/>
        <w:right w:val="single" w:sz="4" w:space="1" w:color="auto"/>
      </w:pBdr>
      <w:spacing w:line="240" w:lineRule="exact"/>
    </w:pPr>
    <w:rPr>
      <w:u w:color="000000"/>
    </w:rPr>
  </w:style>
  <w:style w:type="character" w:customStyle="1" w:styleId="PKOWypelnianiepodpisZnak">
    <w:name w:val="PKO Wypelnianie podpis Znak"/>
    <w:link w:val="PKOWypelnianiepodpis"/>
    <w:rsid w:val="00362704"/>
    <w:rPr>
      <w:rFonts w:ascii="PKO Bank Polski Rg" w:hAnsi="PKO Bank Polski Rg"/>
      <w:color w:val="000000"/>
      <w:sz w:val="16"/>
      <w:szCs w:val="24"/>
      <w:u w:color="000000"/>
    </w:rPr>
  </w:style>
  <w:style w:type="paragraph" w:customStyle="1" w:styleId="PKOlistanumerowana1">
    <w:name w:val="PKO lista numerowana1"/>
    <w:basedOn w:val="Normalny"/>
    <w:qFormat/>
    <w:rsid w:val="00CA5409"/>
    <w:pPr>
      <w:spacing w:before="60" w:after="60" w:line="240" w:lineRule="auto"/>
      <w:ind w:left="284" w:hanging="284"/>
    </w:pPr>
    <w:rPr>
      <w:rFonts w:ascii="PKO Bank Polski Rg" w:eastAsia="Calibri" w:hAnsi="PKO Bank Polski Rg"/>
      <w:szCs w:val="20"/>
    </w:rPr>
  </w:style>
  <w:style w:type="paragraph" w:customStyle="1" w:styleId="PKOlistanumerowana2">
    <w:name w:val="PKO lista numerowana2"/>
    <w:basedOn w:val="Normalny"/>
    <w:qFormat/>
    <w:rsid w:val="00373C35"/>
    <w:pPr>
      <w:numPr>
        <w:ilvl w:val="1"/>
        <w:numId w:val="2"/>
      </w:numPr>
      <w:spacing w:before="60" w:after="60" w:line="240" w:lineRule="auto"/>
      <w:outlineLvl w:val="1"/>
    </w:pPr>
    <w:rPr>
      <w:rFonts w:eastAsia="Calibri"/>
      <w:szCs w:val="20"/>
    </w:rPr>
  </w:style>
  <w:style w:type="paragraph" w:customStyle="1" w:styleId="PKOlistanumerowana3">
    <w:name w:val="PKO lista numerowana3"/>
    <w:basedOn w:val="Normalny"/>
    <w:qFormat/>
    <w:rsid w:val="00373C35"/>
    <w:pPr>
      <w:numPr>
        <w:ilvl w:val="2"/>
        <w:numId w:val="1"/>
      </w:numPr>
      <w:spacing w:before="60" w:after="60" w:line="240" w:lineRule="auto"/>
      <w:outlineLvl w:val="2"/>
    </w:pPr>
    <w:rPr>
      <w:rFonts w:eastAsia="Calibri"/>
      <w:szCs w:val="20"/>
    </w:rPr>
  </w:style>
  <w:style w:type="paragraph" w:customStyle="1" w:styleId="PKOnaglowekdokumentu">
    <w:name w:val="PKO naglowek dokumentu"/>
    <w:basedOn w:val="Normalny"/>
    <w:qFormat/>
    <w:rsid w:val="00605F63"/>
    <w:pPr>
      <w:spacing w:after="60" w:line="280" w:lineRule="exact"/>
    </w:pPr>
    <w:rPr>
      <w:b/>
      <w:caps/>
      <w:sz w:val="22"/>
    </w:rPr>
  </w:style>
  <w:style w:type="paragraph" w:customStyle="1" w:styleId="PKOPodtytul">
    <w:name w:val="PKO Podtytul"/>
    <w:basedOn w:val="Normalny"/>
    <w:qFormat/>
    <w:rsid w:val="00C5048A"/>
    <w:pPr>
      <w:spacing w:before="60" w:line="240" w:lineRule="auto"/>
      <w:contextualSpacing/>
    </w:pPr>
    <w:rPr>
      <w:rFonts w:eastAsia="Calibri"/>
      <w:color w:val="auto"/>
      <w:szCs w:val="15"/>
      <w:lang w:eastAsia="en-US"/>
    </w:rPr>
  </w:style>
  <w:style w:type="paragraph" w:styleId="Tekstpodstawowywcity">
    <w:name w:val="Body Text Indent"/>
    <w:basedOn w:val="Normalny"/>
    <w:link w:val="TekstpodstawowywcityZnak"/>
    <w:rsid w:val="00E03F5F"/>
    <w:pPr>
      <w:spacing w:after="120"/>
      <w:ind w:left="283"/>
    </w:pPr>
  </w:style>
  <w:style w:type="character" w:customStyle="1" w:styleId="TekstpodstawowywcityZnak">
    <w:name w:val="Tekst podstawowy wcięty Znak"/>
    <w:link w:val="Tekstpodstawowywcity"/>
    <w:rsid w:val="00E03F5F"/>
    <w:rPr>
      <w:rFonts w:ascii="PKO Bank Polski Rg" w:hAnsi="PKO Bank Polski Rg"/>
      <w:color w:val="000000"/>
      <w:sz w:val="15"/>
      <w:szCs w:val="24"/>
    </w:rPr>
  </w:style>
  <w:style w:type="paragraph" w:customStyle="1" w:styleId="PKOnaglowek1czarny">
    <w:name w:val="PKO naglowek 1 czarny"/>
    <w:basedOn w:val="Normalny"/>
    <w:qFormat/>
    <w:rsid w:val="00630B84"/>
    <w:pPr>
      <w:spacing w:before="120" w:after="120" w:line="240" w:lineRule="auto"/>
    </w:pPr>
    <w:rPr>
      <w:b/>
    </w:rPr>
  </w:style>
  <w:style w:type="paragraph" w:customStyle="1" w:styleId="PKOnaglowek3b">
    <w:name w:val="PKO naglowek 3b"/>
    <w:basedOn w:val="Normalny"/>
    <w:qFormat/>
    <w:rsid w:val="00E03F5F"/>
    <w:pPr>
      <w:spacing w:line="220" w:lineRule="exact"/>
    </w:pPr>
    <w:rPr>
      <w:caps/>
      <w:color w:val="3C3C3C"/>
      <w:sz w:val="20"/>
    </w:rPr>
  </w:style>
  <w:style w:type="paragraph" w:customStyle="1" w:styleId="Akapitzlist1">
    <w:name w:val="Akapit z listą1"/>
    <w:basedOn w:val="Normalny"/>
    <w:uiPriority w:val="34"/>
    <w:qFormat/>
    <w:rsid w:val="00E03F5F"/>
    <w:pPr>
      <w:spacing w:line="240" w:lineRule="auto"/>
      <w:ind w:left="720"/>
      <w:contextualSpacing/>
    </w:pPr>
    <w:rPr>
      <w:rFonts w:ascii="Times New Roman" w:hAnsi="Times New Roman"/>
      <w:color w:val="auto"/>
      <w:sz w:val="24"/>
    </w:rPr>
  </w:style>
  <w:style w:type="paragraph" w:customStyle="1" w:styleId="Akapitzlist2">
    <w:name w:val="Akapit z listą2"/>
    <w:basedOn w:val="Normalny"/>
    <w:uiPriority w:val="99"/>
    <w:qFormat/>
    <w:rsid w:val="00E03F5F"/>
    <w:pPr>
      <w:spacing w:after="200" w:line="276" w:lineRule="auto"/>
      <w:ind w:left="720"/>
      <w:contextualSpacing/>
    </w:pPr>
    <w:rPr>
      <w:rFonts w:ascii="Calibri" w:eastAsia="Calibri" w:hAnsi="Calibri"/>
      <w:color w:val="auto"/>
      <w:sz w:val="22"/>
      <w:szCs w:val="22"/>
      <w:lang w:eastAsia="en-US"/>
    </w:rPr>
  </w:style>
  <w:style w:type="character" w:customStyle="1" w:styleId="ZwykytekstZnak">
    <w:name w:val="Zwykły tekst Znak"/>
    <w:link w:val="Zwykytekst"/>
    <w:locked/>
    <w:rsid w:val="00E03F5F"/>
    <w:rPr>
      <w:rFonts w:ascii="PKO Bank Polski Bd" w:hAnsi="PKO Bank Polski Bd"/>
      <w:b/>
      <w:sz w:val="21"/>
      <w:szCs w:val="21"/>
    </w:rPr>
  </w:style>
  <w:style w:type="paragraph" w:styleId="Zwykytekst">
    <w:name w:val="Plain Text"/>
    <w:basedOn w:val="Normalny"/>
    <w:link w:val="ZwykytekstZnak"/>
    <w:rsid w:val="00E03F5F"/>
    <w:pPr>
      <w:spacing w:line="240" w:lineRule="auto"/>
    </w:pPr>
    <w:rPr>
      <w:rFonts w:ascii="PKO Bank Polski Bd" w:hAnsi="PKO Bank Polski Bd"/>
      <w:b/>
      <w:color w:val="auto"/>
      <w:sz w:val="21"/>
      <w:szCs w:val="21"/>
    </w:rPr>
  </w:style>
  <w:style w:type="character" w:customStyle="1" w:styleId="ZwykytekstZnak1">
    <w:name w:val="Zwykły tekst Znak1"/>
    <w:rsid w:val="00E03F5F"/>
    <w:rPr>
      <w:rFonts w:ascii="Courier New" w:hAnsi="Courier New" w:cs="Courier New"/>
      <w:color w:val="000000"/>
    </w:rPr>
  </w:style>
  <w:style w:type="paragraph" w:styleId="Akapitzlist">
    <w:name w:val="List Paragraph"/>
    <w:basedOn w:val="Normalny"/>
    <w:uiPriority w:val="99"/>
    <w:qFormat/>
    <w:rsid w:val="003B259B"/>
    <w:pPr>
      <w:ind w:left="709"/>
    </w:pPr>
    <w:rPr>
      <w:color w:val="000000" w:themeColor="text1"/>
    </w:rPr>
  </w:style>
  <w:style w:type="character" w:styleId="Hipercze">
    <w:name w:val="Hyperlink"/>
    <w:uiPriority w:val="99"/>
    <w:rsid w:val="00A62AEF"/>
    <w:rPr>
      <w:rFonts w:cs="Times New Roman"/>
      <w:color w:val="0000FF"/>
      <w:u w:val="single"/>
    </w:rPr>
  </w:style>
  <w:style w:type="paragraph" w:customStyle="1" w:styleId="PKOOkienka">
    <w:name w:val="PKO Okienka"/>
    <w:basedOn w:val="Normalny"/>
    <w:qFormat/>
    <w:rsid w:val="000B4B65"/>
    <w:pPr>
      <w:spacing w:line="230" w:lineRule="exact"/>
    </w:pPr>
    <w:rPr>
      <w:sz w:val="19"/>
    </w:rPr>
  </w:style>
  <w:style w:type="paragraph" w:customStyle="1" w:styleId="PKOtekstpogrubiony">
    <w:name w:val="PKO tekst pogrubiony"/>
    <w:basedOn w:val="Normalny"/>
    <w:link w:val="PKOtekstpogrubionyZnak"/>
    <w:qFormat/>
    <w:rsid w:val="002831CB"/>
    <w:pPr>
      <w:spacing w:line="200" w:lineRule="exact"/>
    </w:pPr>
    <w:rPr>
      <w:rFonts w:ascii="PKO Bank Polski Rg" w:hAnsi="PKO Bank Polski Rg"/>
      <w:b/>
    </w:rPr>
  </w:style>
  <w:style w:type="character" w:customStyle="1" w:styleId="PKOtekstpogrubionyZnak">
    <w:name w:val="PKO tekst pogrubiony Znak"/>
    <w:link w:val="PKOtekstpogrubiony"/>
    <w:rsid w:val="002831CB"/>
    <w:rPr>
      <w:rFonts w:ascii="PKO Bank Polski Rg" w:hAnsi="PKO Bank Polski Rg"/>
      <w:b/>
      <w:color w:val="000000"/>
      <w:sz w:val="16"/>
      <w:szCs w:val="24"/>
    </w:rPr>
  </w:style>
  <w:style w:type="paragraph" w:styleId="Tekstdymka">
    <w:name w:val="Balloon Text"/>
    <w:basedOn w:val="Normalny"/>
    <w:link w:val="TekstdymkaZnak"/>
    <w:rsid w:val="002831CB"/>
    <w:pPr>
      <w:spacing w:line="240" w:lineRule="auto"/>
    </w:pPr>
    <w:rPr>
      <w:rFonts w:ascii="Tahoma" w:hAnsi="Tahoma" w:cs="Tahoma"/>
      <w:szCs w:val="16"/>
    </w:rPr>
  </w:style>
  <w:style w:type="character" w:customStyle="1" w:styleId="TekstdymkaZnak">
    <w:name w:val="Tekst dymka Znak"/>
    <w:basedOn w:val="Domylnaczcionkaakapitu"/>
    <w:link w:val="Tekstdymka"/>
    <w:rsid w:val="002831CB"/>
    <w:rPr>
      <w:rFonts w:ascii="Tahoma" w:hAnsi="Tahoma" w:cs="Tahoma"/>
      <w:color w:val="000000"/>
      <w:sz w:val="16"/>
      <w:szCs w:val="16"/>
    </w:rPr>
  </w:style>
  <w:style w:type="paragraph" w:customStyle="1" w:styleId="Akapitzlist3">
    <w:name w:val="Akapit z listą3"/>
    <w:basedOn w:val="Normalny"/>
    <w:rsid w:val="000B77DE"/>
    <w:pPr>
      <w:spacing w:line="240" w:lineRule="auto"/>
      <w:ind w:left="720"/>
    </w:pPr>
    <w:rPr>
      <w:rFonts w:ascii="Calibri" w:eastAsia="Calibri" w:hAnsi="Calibri"/>
      <w:color w:val="auto"/>
      <w:sz w:val="22"/>
      <w:szCs w:val="22"/>
      <w:lang w:eastAsia="en-US"/>
    </w:rPr>
  </w:style>
  <w:style w:type="paragraph" w:customStyle="1" w:styleId="Akapitzlist5">
    <w:name w:val="Akapit z listą5"/>
    <w:basedOn w:val="Normalny"/>
    <w:rsid w:val="000B77DE"/>
    <w:pPr>
      <w:spacing w:after="200" w:line="276" w:lineRule="auto"/>
      <w:ind w:left="720"/>
      <w:contextualSpacing/>
    </w:pPr>
    <w:rPr>
      <w:rFonts w:ascii="Calibri" w:hAnsi="Calibri"/>
      <w:color w:val="auto"/>
      <w:sz w:val="22"/>
      <w:szCs w:val="22"/>
      <w:lang w:eastAsia="en-US"/>
    </w:rPr>
  </w:style>
  <w:style w:type="paragraph" w:customStyle="1" w:styleId="ListParagraph11">
    <w:name w:val="List Paragraph11"/>
    <w:basedOn w:val="Normalny"/>
    <w:rsid w:val="00F4475E"/>
    <w:pPr>
      <w:spacing w:line="240" w:lineRule="auto"/>
      <w:ind w:left="708"/>
    </w:pPr>
    <w:rPr>
      <w:rFonts w:ascii="Times New Roman" w:eastAsia="MS Mincho" w:hAnsi="Times New Roman"/>
      <w:color w:val="auto"/>
      <w:sz w:val="24"/>
    </w:rPr>
  </w:style>
  <w:style w:type="character" w:styleId="Odwoaniedokomentarza">
    <w:name w:val="annotation reference"/>
    <w:uiPriority w:val="99"/>
    <w:rsid w:val="008917C7"/>
    <w:rPr>
      <w:sz w:val="16"/>
      <w:szCs w:val="16"/>
    </w:rPr>
  </w:style>
  <w:style w:type="paragraph" w:styleId="Tekstkomentarza">
    <w:name w:val="annotation text"/>
    <w:basedOn w:val="Normalny"/>
    <w:link w:val="TekstkomentarzaZnak"/>
    <w:rsid w:val="008917C7"/>
    <w:pPr>
      <w:spacing w:line="240" w:lineRule="auto"/>
    </w:pPr>
    <w:rPr>
      <w:rFonts w:ascii="Times New Roman" w:hAnsi="Times New Roman"/>
      <w:color w:val="auto"/>
      <w:sz w:val="20"/>
      <w:szCs w:val="20"/>
    </w:rPr>
  </w:style>
  <w:style w:type="character" w:customStyle="1" w:styleId="TekstkomentarzaZnak">
    <w:name w:val="Tekst komentarza Znak"/>
    <w:basedOn w:val="Domylnaczcionkaakapitu"/>
    <w:link w:val="Tekstkomentarza"/>
    <w:rsid w:val="008917C7"/>
  </w:style>
  <w:style w:type="paragraph" w:customStyle="1" w:styleId="Akapitzlist4">
    <w:name w:val="Akapit z listą4"/>
    <w:basedOn w:val="Normalny"/>
    <w:rsid w:val="009C689A"/>
    <w:pPr>
      <w:spacing w:line="240" w:lineRule="auto"/>
      <w:ind w:left="720"/>
    </w:pPr>
    <w:rPr>
      <w:rFonts w:ascii="Calibri" w:eastAsia="Calibri" w:hAnsi="Calibri"/>
      <w:color w:val="auto"/>
      <w:sz w:val="22"/>
      <w:szCs w:val="22"/>
      <w:lang w:eastAsia="en-US"/>
    </w:rPr>
  </w:style>
  <w:style w:type="paragraph" w:styleId="NormalnyWeb">
    <w:name w:val="Normal (Web)"/>
    <w:basedOn w:val="Normalny"/>
    <w:uiPriority w:val="99"/>
    <w:rsid w:val="001713FF"/>
    <w:pPr>
      <w:spacing w:before="100" w:beforeAutospacing="1" w:after="100" w:afterAutospacing="1" w:line="240" w:lineRule="auto"/>
    </w:pPr>
    <w:rPr>
      <w:rFonts w:ascii="Verdana" w:hAnsi="Verdana"/>
      <w:sz w:val="17"/>
      <w:szCs w:val="17"/>
    </w:rPr>
  </w:style>
  <w:style w:type="paragraph" w:styleId="Tekstpodstawowy3">
    <w:name w:val="Body Text 3"/>
    <w:basedOn w:val="Normalny"/>
    <w:link w:val="Tekstpodstawowy3Znak"/>
    <w:rsid w:val="005929C1"/>
    <w:pPr>
      <w:spacing w:after="120"/>
    </w:pPr>
    <w:rPr>
      <w:szCs w:val="16"/>
    </w:rPr>
  </w:style>
  <w:style w:type="character" w:customStyle="1" w:styleId="Tekstpodstawowy3Znak">
    <w:name w:val="Tekst podstawowy 3 Znak"/>
    <w:basedOn w:val="Domylnaczcionkaakapitu"/>
    <w:link w:val="Tekstpodstawowy3"/>
    <w:rsid w:val="005929C1"/>
    <w:rPr>
      <w:rFonts w:ascii="PKO Bank Polski" w:hAnsi="PKO Bank Polski"/>
      <w:color w:val="000000"/>
      <w:sz w:val="16"/>
      <w:szCs w:val="16"/>
    </w:rPr>
  </w:style>
  <w:style w:type="paragraph" w:styleId="Tematkomentarza">
    <w:name w:val="annotation subject"/>
    <w:basedOn w:val="Tekstkomentarza"/>
    <w:next w:val="Tekstkomentarza"/>
    <w:link w:val="TematkomentarzaZnak"/>
    <w:rsid w:val="00DA4AEA"/>
    <w:rPr>
      <w:rFonts w:ascii="PKO Bank Polski" w:hAnsi="PKO Bank Polski"/>
      <w:b/>
      <w:bCs/>
      <w:color w:val="000000"/>
    </w:rPr>
  </w:style>
  <w:style w:type="character" w:customStyle="1" w:styleId="TematkomentarzaZnak">
    <w:name w:val="Temat komentarza Znak"/>
    <w:basedOn w:val="TekstkomentarzaZnak"/>
    <w:link w:val="Tematkomentarza"/>
    <w:rsid w:val="00DA4AEA"/>
    <w:rPr>
      <w:rFonts w:ascii="PKO Bank Polski" w:hAnsi="PKO Bank Polski"/>
      <w:b/>
      <w:bCs/>
      <w:color w:val="000000"/>
    </w:rPr>
  </w:style>
  <w:style w:type="paragraph" w:styleId="Poprawka">
    <w:name w:val="Revision"/>
    <w:hidden/>
    <w:uiPriority w:val="99"/>
    <w:semiHidden/>
    <w:rsid w:val="00DA4AEA"/>
    <w:rPr>
      <w:rFonts w:ascii="PKO Bank Polski" w:hAnsi="PKO Bank Polski"/>
      <w:color w:val="000000"/>
      <w:sz w:val="16"/>
      <w:szCs w:val="24"/>
    </w:rPr>
  </w:style>
</w:styles>
</file>

<file path=word/webSettings.xml><?xml version="1.0" encoding="utf-8"?>
<w:webSettings xmlns:r="http://schemas.openxmlformats.org/officeDocument/2006/relationships" xmlns:w="http://schemas.openxmlformats.org/wordprocessingml/2006/main">
  <w:divs>
    <w:div w:id="123083539">
      <w:bodyDiv w:val="1"/>
      <w:marLeft w:val="0"/>
      <w:marRight w:val="0"/>
      <w:marTop w:val="0"/>
      <w:marBottom w:val="0"/>
      <w:divBdr>
        <w:top w:val="none" w:sz="0" w:space="0" w:color="auto"/>
        <w:left w:val="none" w:sz="0" w:space="0" w:color="auto"/>
        <w:bottom w:val="none" w:sz="0" w:space="0" w:color="auto"/>
        <w:right w:val="none" w:sz="0" w:space="0" w:color="auto"/>
      </w:divBdr>
    </w:div>
    <w:div w:id="6477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pkob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f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265-BE95-4FB1-BD98-494C2C34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5322</Words>
  <Characters>31935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PKO BP SA</Company>
  <LinksUpToDate>false</LinksUpToDate>
  <CharactersWithSpaces>37183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Rajfura</dc:creator>
  <cp:lastModifiedBy>admin</cp:lastModifiedBy>
  <cp:revision>2</cp:revision>
  <cp:lastPrinted>2016-05-13T12:26:00Z</cp:lastPrinted>
  <dcterms:created xsi:type="dcterms:W3CDTF">2016-09-15T09:47:00Z</dcterms:created>
  <dcterms:modified xsi:type="dcterms:W3CDTF">2016-09-15T09:47:00Z</dcterms:modified>
</cp:coreProperties>
</file>