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8D" w:rsidRDefault="00112A8D" w:rsidP="00112A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Regulamin i harmonogram konkursów zorganizowanych z okazji:</w:t>
      </w:r>
    </w:p>
    <w:p w:rsidR="00112A8D" w:rsidRDefault="00112A8D" w:rsidP="00112A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„Dnia liczby </w:t>
      </w:r>
      <w:r>
        <w:rPr>
          <w:rFonts w:ascii="Times New Roman" w:hAnsi="Times New Roman" w:cs="Times New Roman"/>
          <w:b/>
          <w:sz w:val="40"/>
          <w:szCs w:val="40"/>
        </w:rPr>
        <w:t>π</w:t>
      </w:r>
      <w:r>
        <w:rPr>
          <w:rFonts w:ascii="Times New Roman" w:hAnsi="Times New Roman" w:cs="Times New Roman"/>
          <w:b/>
          <w:sz w:val="32"/>
          <w:szCs w:val="32"/>
        </w:rPr>
        <w:t xml:space="preserve">  2017”</w:t>
      </w:r>
    </w:p>
    <w:p w:rsidR="00112A8D" w:rsidRDefault="00112A8D" w:rsidP="00112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112A8D" w:rsidRDefault="00112A8D" w:rsidP="00112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ogólne</w:t>
      </w:r>
    </w:p>
    <w:p w:rsidR="00112A8D" w:rsidRDefault="00112A8D" w:rsidP="00112A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konkursów jest Zespół Szkół Publicznych nr 2                             w Wadowicach z siedzibą Wadowice, os. Kopernika 11.</w:t>
      </w:r>
    </w:p>
    <w:p w:rsidR="00112A8D" w:rsidRDefault="00112A8D" w:rsidP="00112A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Koordynatorem konkursów jest Małgorzata </w:t>
      </w:r>
      <w:proofErr w:type="spellStart"/>
      <w:r>
        <w:rPr>
          <w:rFonts w:ascii="Times New Roman" w:hAnsi="Times New Roman" w:cs="Times New Roman"/>
          <w:sz w:val="28"/>
          <w:szCs w:val="28"/>
        </w:rPr>
        <w:t>Niewidok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A8D" w:rsidRDefault="00112A8D" w:rsidP="00112A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Konkursy adresowane są do uczniów gimnazjów gminy Wadowice.</w:t>
      </w:r>
    </w:p>
    <w:p w:rsidR="00112A8D" w:rsidRDefault="00112A8D" w:rsidP="00112A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Konkursy zostaną przeprowadzone w siedzibie Zespołu Szkół Publicznych    nr 2 w Wadowicach w dniu </w:t>
      </w:r>
      <w:r>
        <w:rPr>
          <w:rFonts w:ascii="Times New Roman" w:hAnsi="Times New Roman" w:cs="Times New Roman"/>
          <w:b/>
          <w:sz w:val="28"/>
          <w:szCs w:val="28"/>
        </w:rPr>
        <w:t xml:space="preserve">14 marca 2017 r. </w:t>
      </w:r>
      <w:r w:rsidRPr="00112A8D">
        <w:rPr>
          <w:rFonts w:ascii="Times New Roman" w:hAnsi="Times New Roman" w:cs="Times New Roman"/>
          <w:sz w:val="28"/>
          <w:szCs w:val="28"/>
        </w:rPr>
        <w:t>(wtorek).</w:t>
      </w:r>
    </w:p>
    <w:p w:rsidR="00112A8D" w:rsidRDefault="00112A8D" w:rsidP="00112A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są dwa konkursy:</w:t>
      </w:r>
    </w:p>
    <w:p w:rsidR="00112A8D" w:rsidRDefault="00112A8D" w:rsidP="00112A8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Konkurs znajomości rozwinięcia dziesiętnego liczby π </w:t>
      </w:r>
    </w:p>
    <w:p w:rsidR="00112A8D" w:rsidRPr="00141168" w:rsidRDefault="00112A8D" w:rsidP="001411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Konkurs zadaniowy związany z zastosowaniem liczby π</w:t>
      </w:r>
      <w:r w:rsidRPr="001411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12A8D" w:rsidRDefault="00112A8D" w:rsidP="00112A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Uczniów do konkursów zgłasza nauczyciel – opiekun poprzez wypełnienie formularza zgłoszeniowego dostępnego na stronie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www.zsp2wadowice.pl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6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i przesłanie go na adres </w:t>
      </w: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malgorzatan1@poczta.onet.pl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446A8E">
        <w:rPr>
          <w:rFonts w:ascii="Times New Roman" w:hAnsi="Times New Roman" w:cs="Times New Roman"/>
          <w:sz w:val="28"/>
          <w:szCs w:val="28"/>
        </w:rPr>
        <w:t>wtorku</w:t>
      </w:r>
      <w:r w:rsidR="00E24C3A">
        <w:rPr>
          <w:rFonts w:ascii="Times New Roman" w:hAnsi="Times New Roman" w:cs="Times New Roman"/>
          <w:sz w:val="28"/>
          <w:szCs w:val="28"/>
        </w:rPr>
        <w:t xml:space="preserve"> 2</w:t>
      </w:r>
      <w:r w:rsidR="00446A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lutego 201</w:t>
      </w:r>
      <w:r w:rsidR="001411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141168" w:rsidRDefault="00141168" w:rsidP="00112A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Jeden uczeń może startować tylko w jednym z dwóch proponowanych konkursów.</w:t>
      </w:r>
    </w:p>
    <w:p w:rsidR="002F000A" w:rsidRDefault="002F000A" w:rsidP="00112A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Nauczycieli – opiekunów prosimy o udział w pracach wybranej Komisji konkursowej. Jeśli deklarujecie Państwo chęć udziału w pracach wybranej Komisji prosimy o zaznaczenie tego faktu na formularzu zg</w:t>
      </w:r>
      <w:r w:rsidR="0057080D">
        <w:rPr>
          <w:rFonts w:ascii="Times New Roman" w:hAnsi="Times New Roman" w:cs="Times New Roman"/>
          <w:sz w:val="28"/>
          <w:szCs w:val="28"/>
        </w:rPr>
        <w:t>ło</w:t>
      </w:r>
      <w:r>
        <w:rPr>
          <w:rFonts w:ascii="Times New Roman" w:hAnsi="Times New Roman" w:cs="Times New Roman"/>
          <w:sz w:val="28"/>
          <w:szCs w:val="28"/>
        </w:rPr>
        <w:t>szeniowym.</w:t>
      </w:r>
    </w:p>
    <w:p w:rsidR="00E24C3A" w:rsidRDefault="00E24C3A" w:rsidP="00E24C3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12A8D" w:rsidRDefault="00112A8D" w:rsidP="00112A8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112A8D" w:rsidRDefault="00112A8D" w:rsidP="00112A8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112A8D" w:rsidRDefault="00112A8D" w:rsidP="00112A8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znajomości rozwinięcia dziesiętnego liczby π</w:t>
      </w:r>
    </w:p>
    <w:p w:rsidR="00112A8D" w:rsidRDefault="00112A8D" w:rsidP="00112A8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12A8D" w:rsidRDefault="00112A8D" w:rsidP="00112A8D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będzie przeprowadzony w dwóch kategoriach:</w:t>
      </w:r>
    </w:p>
    <w:p w:rsidR="00112A8D" w:rsidRDefault="00112A8D" w:rsidP="00112A8D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uczniowie gimnazjum</w:t>
      </w:r>
    </w:p>
    <w:p w:rsidR="00112A8D" w:rsidRDefault="00112A8D" w:rsidP="00112A8D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4C3A">
        <w:rPr>
          <w:rFonts w:ascii="Times New Roman" w:hAnsi="Times New Roman" w:cs="Times New Roman"/>
          <w:sz w:val="28"/>
          <w:szCs w:val="28"/>
        </w:rPr>
        <w:t xml:space="preserve">osoby dorosłe: </w:t>
      </w:r>
      <w:r>
        <w:rPr>
          <w:rFonts w:ascii="Times New Roman" w:hAnsi="Times New Roman" w:cs="Times New Roman"/>
          <w:sz w:val="28"/>
          <w:szCs w:val="28"/>
        </w:rPr>
        <w:t>nauczyciele ( nie tylko matematycy )</w:t>
      </w:r>
    </w:p>
    <w:p w:rsidR="00112A8D" w:rsidRDefault="00112A8D" w:rsidP="00112A8D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polega na pamięciowym  zaprezentowaniu jak największej ilości cyfr rozwinięcia dziesiętnego liczby π.</w:t>
      </w:r>
    </w:p>
    <w:p w:rsidR="00112A8D" w:rsidRDefault="00112A8D" w:rsidP="00112A8D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Pliki z rozwinięciem dziesiętnym liczby π dostępne są na stronie szkoły </w:t>
      </w:r>
      <w:hyperlink r:id="rId9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www.zsp2wadowice.pl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12A8D" w:rsidRDefault="00112A8D" w:rsidP="00112A8D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Każde gimnazjum może zgłosić do konkursu trzech uczniów, którzy znają największą ilość cyfr rozwinięcia dziesiętnego liczby π. </w:t>
      </w:r>
    </w:p>
    <w:p w:rsidR="00112A8D" w:rsidRDefault="00112A8D" w:rsidP="00112A8D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 gimnazjum mo</w:t>
      </w:r>
      <w:r w:rsidR="00E24C3A">
        <w:rPr>
          <w:rFonts w:ascii="Times New Roman" w:hAnsi="Times New Roman" w:cs="Times New Roman"/>
          <w:sz w:val="28"/>
          <w:szCs w:val="28"/>
        </w:rPr>
        <w:t>gą także reprezentować trzy osoby dorosłe</w:t>
      </w:r>
      <w:r>
        <w:rPr>
          <w:rFonts w:ascii="Times New Roman" w:hAnsi="Times New Roman" w:cs="Times New Roman"/>
          <w:sz w:val="28"/>
          <w:szCs w:val="28"/>
        </w:rPr>
        <w:t>, któr</w:t>
      </w:r>
      <w:r w:rsidR="00E24C3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zgłoszą swój udział w konkursie przesyłając informację na adres </w:t>
      </w:r>
      <w:hyperlink r:id="rId10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malgorzatan1@poczta.onet.pl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do dnia 1 marca 201</w:t>
      </w:r>
      <w:r w:rsidR="00E24C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112A8D" w:rsidRDefault="00112A8D" w:rsidP="00112A8D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 musi wypowiadać cyfry z przerwą między kolejnymi wypowiadanymi cyframi nie dłuższą niż 5 sekund.</w:t>
      </w:r>
    </w:p>
    <w:p w:rsidR="00112A8D" w:rsidRDefault="00112A8D" w:rsidP="00112A8D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Cyfry można wypowiadać pojedynczo, parami lub trójkami.</w:t>
      </w:r>
    </w:p>
    <w:p w:rsidR="00112A8D" w:rsidRDefault="00112A8D" w:rsidP="00112A8D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Cyfry wypowiada się do pierwszej pomyłki.</w:t>
      </w:r>
    </w:p>
    <w:p w:rsidR="00112A8D" w:rsidRDefault="00112A8D" w:rsidP="00112A8D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przebiegiem konkursu czuwa Komisja</w:t>
      </w:r>
      <w:r w:rsidR="002F000A">
        <w:rPr>
          <w:rFonts w:ascii="Times New Roman" w:hAnsi="Times New Roman" w:cs="Times New Roman"/>
          <w:sz w:val="28"/>
          <w:szCs w:val="28"/>
        </w:rPr>
        <w:t xml:space="preserve">, której przewodniczącym zostanie osoba </w:t>
      </w:r>
      <w:r>
        <w:rPr>
          <w:rFonts w:ascii="Times New Roman" w:hAnsi="Times New Roman" w:cs="Times New Roman"/>
          <w:sz w:val="28"/>
          <w:szCs w:val="28"/>
        </w:rPr>
        <w:t xml:space="preserve"> powołana przez </w:t>
      </w:r>
      <w:r w:rsidR="002F0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Dyrektora ZSP nr 2 w Wadowicach.</w:t>
      </w:r>
    </w:p>
    <w:p w:rsidR="00112A8D" w:rsidRDefault="00112A8D" w:rsidP="00112A8D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Zliczając ilości wypowiedzianych prawidłowo cyfr rozwinięcia dziesiętnego liczby π komisja wyłoni Mistrza i Wicemistrza zawodów w obu kategoriach.</w:t>
      </w:r>
    </w:p>
    <w:p w:rsidR="00112A8D" w:rsidRDefault="00112A8D" w:rsidP="00112A8D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uczestnik otrzyma pamiątkowy dyplom, a Mistrz </w:t>
      </w:r>
      <w:r w:rsidR="00E24C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i Wicemistrz w kategorii uczeń nagrodę rzeczową.</w:t>
      </w:r>
    </w:p>
    <w:p w:rsidR="00112A8D" w:rsidRDefault="00112A8D" w:rsidP="00112A8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12A8D" w:rsidRDefault="00112A8D" w:rsidP="00112A8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12A8D" w:rsidRDefault="00112A8D" w:rsidP="00112A8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112A8D" w:rsidRDefault="00112A8D" w:rsidP="00112A8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112A8D" w:rsidRDefault="00112A8D" w:rsidP="00112A8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zadaniowy związany z zastosowaniem liczby π </w:t>
      </w:r>
    </w:p>
    <w:p w:rsidR="00112A8D" w:rsidRDefault="00112A8D" w:rsidP="00112A8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12A8D" w:rsidRDefault="00112A8D" w:rsidP="00112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konkursu jest popularyzowanie matematyki poprzez stworzenie możliwości wykazania się wiedzą i umiejętnościami matematycznymi.</w:t>
      </w:r>
    </w:p>
    <w:p w:rsidR="00112A8D" w:rsidRDefault="00112A8D" w:rsidP="00112A8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 mogą wziąć udział uczniowie klas drugich i trzecich                           gimnazjum.</w:t>
      </w:r>
    </w:p>
    <w:p w:rsidR="00112A8D" w:rsidRDefault="00112A8D" w:rsidP="00112A8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 gimnazjum może reprezentować co najwyżej czterech uczniów.</w:t>
      </w:r>
    </w:p>
    <w:p w:rsidR="00112A8D" w:rsidRDefault="00112A8D" w:rsidP="00112A8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Udział w konkursie jest bezpłatny i dobrowolny. </w:t>
      </w:r>
    </w:p>
    <w:p w:rsidR="00112A8D" w:rsidRDefault="00112A8D" w:rsidP="00112A8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konkursowe będą dotyczyć zastosowania liczby π w matematyce,                    w obliczaniu długości okręgu, długości łuku, pola koła, pola wycinka koła, pola powierzchni i objętości brył obrotowych. </w:t>
      </w:r>
    </w:p>
    <w:p w:rsidR="00112A8D" w:rsidRDefault="00112A8D" w:rsidP="00112A8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będzie miał formę testu </w:t>
      </w:r>
      <w:r w:rsidR="002F000A">
        <w:rPr>
          <w:rFonts w:ascii="Times New Roman" w:hAnsi="Times New Roman" w:cs="Times New Roman"/>
          <w:sz w:val="28"/>
          <w:szCs w:val="28"/>
        </w:rPr>
        <w:t>typu PRAWDA/FAŁSZ</w:t>
      </w:r>
      <w:r>
        <w:rPr>
          <w:rFonts w:ascii="Times New Roman" w:hAnsi="Times New Roman" w:cs="Times New Roman"/>
          <w:sz w:val="28"/>
          <w:szCs w:val="28"/>
        </w:rPr>
        <w:t xml:space="preserve"> składającego się  z dwudziestu pięciu zadań na rozwiązanie których uczeń będzie miał                  45 minut.</w:t>
      </w:r>
    </w:p>
    <w:p w:rsidR="002F000A" w:rsidRDefault="002F000A" w:rsidP="00112A8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uczniów będą kodowane.</w:t>
      </w:r>
    </w:p>
    <w:p w:rsidR="00112A8D" w:rsidRDefault="00112A8D" w:rsidP="00112A8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Oceny rozwiązań uczniowskich dokona</w:t>
      </w:r>
      <w:r w:rsidR="002F0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Komisja</w:t>
      </w:r>
      <w:r w:rsidR="000733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3A6">
        <w:rPr>
          <w:rFonts w:ascii="Times New Roman" w:hAnsi="Times New Roman" w:cs="Times New Roman"/>
          <w:sz w:val="28"/>
          <w:szCs w:val="28"/>
        </w:rPr>
        <w:t xml:space="preserve">której przewodniczącym zostanie osoba </w:t>
      </w:r>
      <w:r>
        <w:rPr>
          <w:rFonts w:ascii="Times New Roman" w:hAnsi="Times New Roman" w:cs="Times New Roman"/>
          <w:sz w:val="28"/>
          <w:szCs w:val="28"/>
        </w:rPr>
        <w:t>powołana przez Dyrektora ZSP nr 2.</w:t>
      </w:r>
    </w:p>
    <w:p w:rsidR="00112A8D" w:rsidRDefault="00112A8D" w:rsidP="00112A8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Ocena ustalona przez Komisję jest oceną ostateczną.</w:t>
      </w:r>
    </w:p>
    <w:p w:rsidR="00112A8D" w:rsidRDefault="00112A8D" w:rsidP="00112A8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Konkursu otrzymają dyplomy, nauczyciele – opiekunowie  pisemne podziękowania.</w:t>
      </w:r>
    </w:p>
    <w:p w:rsidR="00112A8D" w:rsidRDefault="00112A8D" w:rsidP="00112A8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Trzech uczniów z najwyższymi wynikami punktowymi otrzyma nagrody rzeczowe.</w:t>
      </w:r>
    </w:p>
    <w:p w:rsidR="00112A8D" w:rsidRDefault="00112A8D" w:rsidP="00112A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Serdecznie zapraszamy uczniów wraz z opiekunami </w:t>
      </w:r>
    </w:p>
    <w:p w:rsidR="00112A8D" w:rsidRDefault="00112A8D" w:rsidP="00112A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wzięcia udziału w konkursach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8D" w:rsidRDefault="00112A8D" w:rsidP="00112A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imieniu organizatorów – Małgorzata  </w:t>
      </w:r>
      <w:proofErr w:type="spellStart"/>
      <w:r>
        <w:rPr>
          <w:rFonts w:ascii="Times New Roman" w:hAnsi="Times New Roman" w:cs="Times New Roman"/>
          <w:sz w:val="28"/>
          <w:szCs w:val="28"/>
        </w:rPr>
        <w:t>Niewidok</w:t>
      </w:r>
      <w:proofErr w:type="spellEnd"/>
    </w:p>
    <w:p w:rsidR="008F33A6" w:rsidRDefault="008F33A6"/>
    <w:sectPr w:rsidR="008F33A6" w:rsidSect="00141168">
      <w:footerReference w:type="defaul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0D" w:rsidRDefault="007D7E0D" w:rsidP="005E00FD">
      <w:pPr>
        <w:spacing w:after="0" w:line="240" w:lineRule="auto"/>
      </w:pPr>
      <w:r>
        <w:separator/>
      </w:r>
    </w:p>
  </w:endnote>
  <w:endnote w:type="continuationSeparator" w:id="0">
    <w:p w:rsidR="007D7E0D" w:rsidRDefault="007D7E0D" w:rsidP="005E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8266"/>
      <w:docPartObj>
        <w:docPartGallery w:val="Page Numbers (Bottom of Page)"/>
        <w:docPartUnique/>
      </w:docPartObj>
    </w:sdtPr>
    <w:sdtContent>
      <w:p w:rsidR="005E00FD" w:rsidRDefault="00056A08">
        <w:pPr>
          <w:pStyle w:val="Stopka"/>
          <w:jc w:val="center"/>
        </w:pPr>
        <w:fldSimple w:instr=" PAGE   \* MERGEFORMAT ">
          <w:r w:rsidR="00446A8E">
            <w:rPr>
              <w:noProof/>
            </w:rPr>
            <w:t>1</w:t>
          </w:r>
        </w:fldSimple>
      </w:p>
    </w:sdtContent>
  </w:sdt>
  <w:p w:rsidR="005E00FD" w:rsidRDefault="005E00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0D" w:rsidRDefault="007D7E0D" w:rsidP="005E00FD">
      <w:pPr>
        <w:spacing w:after="0" w:line="240" w:lineRule="auto"/>
      </w:pPr>
      <w:r>
        <w:separator/>
      </w:r>
    </w:p>
  </w:footnote>
  <w:footnote w:type="continuationSeparator" w:id="0">
    <w:p w:rsidR="007D7E0D" w:rsidRDefault="007D7E0D" w:rsidP="005E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7C1"/>
    <w:multiLevelType w:val="hybridMultilevel"/>
    <w:tmpl w:val="BFCC67F2"/>
    <w:lvl w:ilvl="0" w:tplc="22E4F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07C4D"/>
    <w:multiLevelType w:val="hybridMultilevel"/>
    <w:tmpl w:val="AF2A4F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114C6"/>
    <w:multiLevelType w:val="hybridMultilevel"/>
    <w:tmpl w:val="668ED746"/>
    <w:lvl w:ilvl="0" w:tplc="263C552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A8D"/>
    <w:rsid w:val="00056A08"/>
    <w:rsid w:val="000733A6"/>
    <w:rsid w:val="00112A8D"/>
    <w:rsid w:val="00141168"/>
    <w:rsid w:val="00177992"/>
    <w:rsid w:val="002F000A"/>
    <w:rsid w:val="0030074C"/>
    <w:rsid w:val="00446A8E"/>
    <w:rsid w:val="004B528E"/>
    <w:rsid w:val="0057080D"/>
    <w:rsid w:val="005E00FD"/>
    <w:rsid w:val="007D7E0D"/>
    <w:rsid w:val="008F33A6"/>
    <w:rsid w:val="009B1F04"/>
    <w:rsid w:val="00E2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A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2A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0FD"/>
  </w:style>
  <w:style w:type="paragraph" w:styleId="Stopka">
    <w:name w:val="footer"/>
    <w:basedOn w:val="Normalny"/>
    <w:link w:val="StopkaZnak"/>
    <w:uiPriority w:val="99"/>
    <w:unhideWhenUsed/>
    <w:rsid w:val="005E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n1@poczta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p2wad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lgorzatan1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p2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2016-12-13T16:49:00Z</cp:lastPrinted>
  <dcterms:created xsi:type="dcterms:W3CDTF">2016-12-13T15:21:00Z</dcterms:created>
  <dcterms:modified xsi:type="dcterms:W3CDTF">2017-01-23T11:18:00Z</dcterms:modified>
</cp:coreProperties>
</file>